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E51060">
      <w:pPr>
        <w:spacing w:line="323" w:lineRule="atLeast"/>
        <w:jc w:val="center"/>
      </w:pPr>
      <w:bookmarkStart w:id="0" w:name="_GoBack"/>
      <w:bookmarkEnd w:id="0"/>
      <w:r>
        <w:drawing>
          <wp:inline distT="0" distB="0" distL="0" distR="0">
            <wp:extent cx="1447800" cy="386715"/>
            <wp:effectExtent l="0" t="0" r="0" b="0"/>
            <wp:docPr id="57" name="第1单元第1课.EPS" descr="id:21474919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第1单元第1课.EPS" descr="id:2147491975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47920" cy="38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B22238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58" name="XT1.EPS" descr="id:21474919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XT1.EPS" descr="id:2147491991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核心素养目标</w:t>
      </w:r>
    </w:p>
    <w:p w14:paraId="47D79509">
      <w:pPr>
        <w:ind w:firstLine="420" w:firstLineChars="200"/>
      </w:pPr>
      <w:r>
        <w:rPr>
          <w:rFonts w:hint="eastAsia" w:eastAsia="方正黑体_GBK"/>
        </w:rPr>
        <w:t>文化自信</w:t>
      </w:r>
      <w:r>
        <w:rPr>
          <w:rFonts w:ascii="方正黑体_GBK" w:hAnsi="方正黑体_GBK"/>
        </w:rPr>
        <w:t>:</w:t>
      </w:r>
      <w:r>
        <w:rPr>
          <w:rFonts w:hint="eastAsia"/>
        </w:rPr>
        <w:t>通过课文扇形图画、文字内容等传统文化元素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感受并了解中华传统文化。</w:t>
      </w:r>
    </w:p>
    <w:p w14:paraId="347D5A2E">
      <w:pPr>
        <w:ind w:firstLine="420" w:firstLineChars="200"/>
      </w:pPr>
      <w:r>
        <w:rPr>
          <w:rFonts w:hint="eastAsia" w:eastAsia="方正黑体_GBK"/>
        </w:rPr>
        <w:t>语言运用</w:t>
      </w:r>
      <w:r>
        <w:rPr>
          <w:rFonts w:ascii="方正黑体_GBK" w:hAnsi="方正黑体_GBK"/>
        </w:rPr>
        <w:t>:</w:t>
      </w:r>
      <w:r>
        <w:rPr>
          <w:rFonts w:hint="eastAsia"/>
        </w:rPr>
        <w:t>图文对照理解词语、积累词语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并能运用。</w:t>
      </w:r>
    </w:p>
    <w:p w14:paraId="47F95D5E">
      <w:pPr>
        <w:ind w:firstLine="420" w:firstLineChars="200"/>
      </w:pPr>
      <w:r>
        <w:rPr>
          <w:rFonts w:hint="eastAsia" w:eastAsia="方正黑体_GBK"/>
        </w:rPr>
        <w:t>思维能力</w:t>
      </w:r>
      <w:r>
        <w:rPr>
          <w:rFonts w:ascii="方正黑体_GBK" w:hAnsi="方正黑体_GBK"/>
        </w:rPr>
        <w:t>:</w:t>
      </w:r>
      <w:r>
        <w:rPr>
          <w:rFonts w:hint="eastAsia"/>
        </w:rPr>
        <w:t>通过图文对照</w:t>
      </w:r>
      <w:r>
        <w:rPr>
          <w:rFonts w:ascii="方正书宋_GBK" w:hAnsi="方正书宋_GBK"/>
        </w:rPr>
        <w:t>,</w:t>
      </w:r>
      <w:r>
        <w:rPr>
          <w:rFonts w:hint="eastAsia"/>
        </w:rPr>
        <w:t>理解词义。</w:t>
      </w:r>
    </w:p>
    <w:p w14:paraId="447FC401">
      <w:pPr>
        <w:ind w:firstLine="420" w:firstLineChars="200"/>
      </w:pPr>
      <w:r>
        <w:rPr>
          <w:rFonts w:hint="eastAsia" w:eastAsia="方正黑体_GBK"/>
        </w:rPr>
        <w:t>审美创造</w:t>
      </w:r>
      <w:r>
        <w:rPr>
          <w:rFonts w:ascii="方正黑体_GBK" w:hAnsi="方正黑体_GBK"/>
        </w:rPr>
        <w:t>:</w:t>
      </w:r>
      <w:r>
        <w:rPr>
          <w:rFonts w:hint="eastAsia"/>
        </w:rPr>
        <w:t>组织学生走出校园</w:t>
      </w:r>
      <w:r>
        <w:rPr>
          <w:rFonts w:ascii="方正书宋_GBK" w:hAnsi="方正书宋_GBK"/>
        </w:rPr>
        <w:t>,</w:t>
      </w:r>
      <w:r>
        <w:rPr>
          <w:rFonts w:hint="eastAsia"/>
        </w:rPr>
        <w:t>观察春天的事物变化</w:t>
      </w:r>
      <w:r>
        <w:rPr>
          <w:rFonts w:ascii="方正书宋_GBK" w:hAnsi="方正书宋_GBK"/>
        </w:rPr>
        <w:t>,</w:t>
      </w:r>
      <w:r>
        <w:rPr>
          <w:rFonts w:hint="eastAsia"/>
        </w:rPr>
        <w:t>感受春天的美丽。</w:t>
      </w:r>
    </w:p>
    <w:p w14:paraId="748F2091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59" name="XT1.EPS" descr="id:21474920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XT1.EPS" descr="id:2147492007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课前解析</w:t>
      </w:r>
    </w:p>
    <w:p w14:paraId="31E16272">
      <w:pPr>
        <w:ind w:firstLine="420" w:firstLineChars="200"/>
      </w:pPr>
      <w:r>
        <w:rPr>
          <w:rFonts w:hint="eastAsia"/>
        </w:rPr>
        <w:t>本课为看图识字。课文含有丰富的传统文化元素</w:t>
      </w:r>
      <w:r>
        <w:rPr>
          <w:rFonts w:ascii="方正书宋_GBK" w:hAnsi="方正书宋_GBK"/>
        </w:rPr>
        <w:t>,</w:t>
      </w:r>
      <w:r>
        <w:rPr>
          <w:rFonts w:hint="eastAsia"/>
        </w:rPr>
        <w:t>插图以扇形图画呈现</w:t>
      </w:r>
      <w:r>
        <w:rPr>
          <w:rFonts w:ascii="方正书宋_GBK" w:hAnsi="方正书宋_GBK"/>
        </w:rPr>
        <w:t>,</w:t>
      </w:r>
      <w:r>
        <w:rPr>
          <w:rFonts w:hint="eastAsia"/>
        </w:rPr>
        <w:t>文字内容体现了中国传统蒙学读物的编排特点。图文对照</w:t>
      </w:r>
      <w:r>
        <w:rPr>
          <w:rFonts w:ascii="方正书宋_GBK" w:hAnsi="方正书宋_GBK"/>
        </w:rPr>
        <w:t>,</w:t>
      </w:r>
      <w:r>
        <w:rPr>
          <w:rFonts w:hint="eastAsia"/>
        </w:rPr>
        <w:t>便于诵读</w:t>
      </w:r>
      <w:r>
        <w:rPr>
          <w:rFonts w:ascii="方正书宋_GBK" w:hAnsi="方正书宋_GBK"/>
        </w:rPr>
        <w:t>,</w:t>
      </w:r>
      <w:r>
        <w:rPr>
          <w:rFonts w:hint="eastAsia"/>
        </w:rPr>
        <w:t>有助于学生理解词义、识记字形</w:t>
      </w:r>
      <w:r>
        <w:rPr>
          <w:rFonts w:ascii="方正书宋_GBK" w:hAnsi="方正书宋_GBK"/>
        </w:rPr>
        <w:t>,</w:t>
      </w:r>
      <w:r>
        <w:rPr>
          <w:rFonts w:hint="eastAsia"/>
        </w:rPr>
        <w:t>感受汉语言文化之美。</w:t>
      </w:r>
    </w:p>
    <w:p w14:paraId="2E8A8E59">
      <w:pPr>
        <w:ind w:firstLine="420" w:firstLineChars="200"/>
      </w:pPr>
      <w:r>
        <w:rPr>
          <w:rFonts w:hint="eastAsia" w:eastAsia="方正黑体_GBK"/>
        </w:rPr>
        <w:t>关注识字</w:t>
      </w:r>
      <w:r>
        <w:rPr>
          <w:rFonts w:ascii="方正黑体_GBK" w:hAnsi="方正黑体_GBK"/>
        </w:rPr>
        <w:t>:</w:t>
      </w:r>
      <w:r>
        <w:rPr>
          <w:rFonts w:hint="eastAsia"/>
        </w:rPr>
        <w:t>课文需要认读</w:t>
      </w:r>
      <w:r>
        <w:t>8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鼓励学生运用所学到的方法和已学的生字、偏旁展开识字</w:t>
      </w:r>
      <w:r>
        <w:rPr>
          <w:rFonts w:ascii="方正书宋_GBK" w:hAnsi="方正书宋_GBK"/>
        </w:rPr>
        <w:t>,</w:t>
      </w:r>
      <w:r>
        <w:rPr>
          <w:rFonts w:hint="eastAsia"/>
        </w:rPr>
        <w:t>不断提高自主识字的能力</w:t>
      </w:r>
      <w:r>
        <w:rPr>
          <w:rFonts w:ascii="方正书宋_GBK" w:hAnsi="方正书宋_GBK"/>
        </w:rPr>
        <w:t>,</w:t>
      </w:r>
      <w:r>
        <w:rPr>
          <w:rFonts w:hint="eastAsia"/>
        </w:rPr>
        <w:t>培养主动识字的习惯。运用观察图片、短语结合动作演示等多种方法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让学生在轻松愉悦的氛围中认读生字</w:t>
      </w:r>
      <w:r>
        <w:rPr>
          <w:rFonts w:ascii="方正书宋_GBK" w:hAnsi="方正书宋_GBK"/>
        </w:rPr>
        <w:t>,</w:t>
      </w:r>
      <w:r>
        <w:rPr>
          <w:rFonts w:hint="eastAsia"/>
        </w:rPr>
        <w:t>并通过口头组词拓展</w:t>
      </w:r>
      <w:r>
        <w:rPr>
          <w:rFonts w:ascii="方正书宋_GBK" w:hAnsi="方正书宋_GBK"/>
        </w:rPr>
        <w:t>,</w:t>
      </w:r>
      <w:r>
        <w:rPr>
          <w:rFonts w:hint="eastAsia"/>
        </w:rPr>
        <w:t>理解字词的意思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激发学生识字的兴趣。</w:t>
      </w:r>
    </w:p>
    <w:p w14:paraId="1483CB7E">
      <w:pPr>
        <w:ind w:firstLine="420" w:firstLineChars="200"/>
      </w:pPr>
      <w:r>
        <w:rPr>
          <w:rFonts w:hint="eastAsia" w:eastAsia="方正黑体_GBK"/>
        </w:rPr>
        <w:t>关注表达</w:t>
      </w:r>
      <w:r>
        <w:rPr>
          <w:rFonts w:ascii="方正黑体_GBK" w:hAnsi="方正黑体_GBK"/>
        </w:rPr>
        <w:t>:</w:t>
      </w:r>
      <w:r>
        <w:rPr>
          <w:rFonts w:hint="eastAsia"/>
        </w:rPr>
        <w:t>本课的插图是很好的教学资源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可以引导学生看图观察</w:t>
      </w:r>
      <w:r>
        <w:rPr>
          <w:rFonts w:ascii="方正书宋_GBK" w:hAnsi="方正书宋_GBK"/>
        </w:rPr>
        <w:t>,</w:t>
      </w:r>
      <w:r>
        <w:rPr>
          <w:rFonts w:hint="eastAsia"/>
        </w:rPr>
        <w:t>说说图中的景物</w:t>
      </w:r>
      <w:r>
        <w:rPr>
          <w:rFonts w:ascii="方正书宋_GBK" w:hAnsi="方正书宋_GBK"/>
        </w:rPr>
        <w:t>,</w:t>
      </w:r>
      <w:r>
        <w:rPr>
          <w:rFonts w:hint="eastAsia"/>
        </w:rPr>
        <w:t>练习口语表达。</w:t>
      </w:r>
    </w:p>
    <w:p w14:paraId="1F226E7A">
      <w:pPr>
        <w:ind w:firstLine="420" w:firstLineChars="200"/>
      </w:pPr>
      <w:r>
        <w:rPr>
          <w:rFonts w:hint="eastAsia" w:eastAsia="方正黑体_GBK"/>
        </w:rPr>
        <w:t>关注拓展</w:t>
      </w:r>
      <w:r>
        <w:rPr>
          <w:rFonts w:ascii="方正黑体_GBK" w:hAnsi="方正黑体_GBK"/>
        </w:rPr>
        <w:t>:</w:t>
      </w:r>
    </w:p>
    <w:p w14:paraId="06F4FFA9">
      <w:pPr>
        <w:ind w:firstLine="420" w:firstLineChars="200"/>
      </w:pPr>
      <w:r>
        <w:rPr>
          <w:rFonts w:hint="eastAsia"/>
        </w:rPr>
        <w:t>“霜”的认识</w:t>
      </w:r>
      <w:r>
        <w:rPr>
          <w:rFonts w:ascii="方正书宋_GBK" w:hAnsi="方正书宋_GBK"/>
        </w:rPr>
        <w:t>:</w:t>
      </w:r>
      <w:r>
        <w:rPr>
          <w:rFonts w:hint="eastAsia"/>
        </w:rPr>
        <w:t>寒冷的早晨</w:t>
      </w:r>
      <w:r>
        <w:rPr>
          <w:rFonts w:ascii="方正书宋_GBK" w:hAnsi="方正书宋_GBK"/>
        </w:rPr>
        <w:t>,</w:t>
      </w:r>
      <w:r>
        <w:rPr>
          <w:rFonts w:hint="eastAsia"/>
        </w:rPr>
        <w:t>地面的气温特别低。接近地面的水蒸气遇冷凝结成的小冰晶附着在地面或植物上</w:t>
      </w:r>
      <w:r>
        <w:rPr>
          <w:rFonts w:ascii="方正书宋_GBK" w:hAnsi="方正书宋_GBK"/>
        </w:rPr>
        <w:t>,</w:t>
      </w:r>
      <w:r>
        <w:rPr>
          <w:rFonts w:hint="eastAsia"/>
        </w:rPr>
        <w:t>这就是霜。霜的形成是一个放热的过程。</w:t>
      </w:r>
    </w:p>
    <w:p w14:paraId="0000B8DC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60" name="XT1.EPS" descr="id:21474920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XT1.EPS" descr="id:214749202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教学目标</w:t>
      </w:r>
    </w:p>
    <w:p w14:paraId="36C087D2">
      <w:pPr>
        <w:ind w:firstLine="420" w:firstLineChars="200"/>
      </w:pPr>
      <w:r>
        <w:t>1</w:t>
      </w:r>
      <w:r>
        <w:rPr>
          <w:rFonts w:ascii="NEU-XT-S92" w:hAnsi="NEU-XT-S92"/>
        </w:rPr>
        <w:t>.</w:t>
      </w:r>
      <w:r>
        <w:rPr>
          <w:rFonts w:hint="eastAsia"/>
        </w:rPr>
        <w:t>认识“霜、吹”等</w:t>
      </w:r>
      <w:r>
        <w:t>8</w:t>
      </w:r>
      <w:r>
        <w:rPr>
          <w:rFonts w:hint="eastAsia"/>
        </w:rPr>
        <w:t>个生字和雨字头</w:t>
      </w:r>
      <w:r>
        <w:t>1</w:t>
      </w:r>
      <w:r>
        <w:rPr>
          <w:rFonts w:hint="eastAsia"/>
        </w:rPr>
        <w:t>个偏旁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会写“春、冬”等</w:t>
      </w:r>
      <w:r>
        <w:t>6</w:t>
      </w:r>
      <w:r>
        <w:rPr>
          <w:rFonts w:hint="eastAsia"/>
        </w:rPr>
        <w:t>个字。</w:t>
      </w:r>
      <w:r>
        <w:rPr>
          <w:rFonts w:ascii="方正书宋_GBK" w:hAnsi="方正书宋_GBK"/>
        </w:rPr>
        <w:t>(</w:t>
      </w:r>
      <w:r>
        <w:rPr>
          <w:rFonts w:hint="eastAsia"/>
        </w:rPr>
        <w:t>重点</w:t>
      </w:r>
      <w:r>
        <w:rPr>
          <w:rFonts w:ascii="方正书宋_GBK" w:hAnsi="方正书宋_GBK"/>
        </w:rPr>
        <w:t>)</w:t>
      </w:r>
    </w:p>
    <w:p w14:paraId="13274A1A">
      <w:pPr>
        <w:ind w:firstLine="420" w:firstLineChars="200"/>
      </w:pPr>
      <w:r>
        <w:t>2</w:t>
      </w:r>
      <w:r>
        <w:rPr>
          <w:rFonts w:ascii="NEU-XT-S92" w:hAnsi="NEU-XT-S92"/>
        </w:rPr>
        <w:t>.</w:t>
      </w:r>
      <w:r>
        <w:rPr>
          <w:rFonts w:hint="eastAsia"/>
        </w:rPr>
        <w:t>通过朗读、看图和动作演示等方法</w:t>
      </w:r>
      <w:r>
        <w:rPr>
          <w:rFonts w:ascii="方正书宋_GBK" w:hAnsi="方正书宋_GBK"/>
        </w:rPr>
        <w:t>,</w:t>
      </w:r>
      <w:r>
        <w:rPr>
          <w:rFonts w:hint="eastAsia"/>
        </w:rPr>
        <w:t>了解词和短语的意思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了解四季景物的特点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体会四季的美好。</w:t>
      </w:r>
      <w:r>
        <w:rPr>
          <w:rFonts w:ascii="方正书宋_GBK" w:hAnsi="方正书宋_GBK"/>
        </w:rPr>
        <w:t>(</w:t>
      </w:r>
      <w:r>
        <w:rPr>
          <w:rFonts w:hint="eastAsia"/>
        </w:rPr>
        <w:t>难点</w:t>
      </w:r>
      <w:r>
        <w:rPr>
          <w:rFonts w:ascii="方正书宋_GBK" w:hAnsi="方正书宋_GBK"/>
        </w:rPr>
        <w:t>)</w:t>
      </w:r>
    </w:p>
    <w:p w14:paraId="65527B4B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61" name="XT1.EPS" descr="id:21474920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XT1.EPS" descr="id:2147492039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课前准备</w:t>
      </w:r>
    </w:p>
    <w:p w14:paraId="2850E0C3">
      <w:pPr>
        <w:ind w:firstLine="420" w:firstLineChars="200"/>
      </w:pPr>
      <w:r>
        <w:rPr>
          <w:rFonts w:hint="eastAsia"/>
        </w:rPr>
        <w:t>字卡、课件</w:t>
      </w:r>
    </w:p>
    <w:p w14:paraId="41CB5DA0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62" name="XT1.EPS" descr="id:21474920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XT1.EPS" descr="id:2147492055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课时安排</w:t>
      </w:r>
    </w:p>
    <w:p w14:paraId="31D39339">
      <w:pPr>
        <w:ind w:firstLine="420" w:firstLineChars="200"/>
      </w:pPr>
      <w:r>
        <w:t>2</w:t>
      </w:r>
      <w:r>
        <w:rPr>
          <w:rFonts w:hint="eastAsia"/>
        </w:rPr>
        <w:t>课时</w:t>
      </w:r>
    </w:p>
    <w:p w14:paraId="1CC3D238">
      <w:pPr>
        <w:spacing w:line="323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63" name="第一课时.EPS" descr="id:21474920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第一课时.EPS" descr="id:2147492062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646006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64" name="教学目标.EPS" descr="id:21474920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教学目标.EPS" descr="id:2147492078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C48A10">
      <w:pPr>
        <w:ind w:firstLine="420" w:firstLineChars="200"/>
      </w:pPr>
      <w:r>
        <w:t>1</w:t>
      </w:r>
      <w:r>
        <w:rPr>
          <w:rFonts w:ascii="NEU-XT-S92" w:hAnsi="NEU-XT-S92"/>
        </w:rPr>
        <w:t>.</w:t>
      </w:r>
      <w:r>
        <w:rPr>
          <w:rFonts w:hint="eastAsia"/>
        </w:rPr>
        <w:t>能正确认读“霜、吹”等</w:t>
      </w:r>
      <w:r>
        <w:t>8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认识雨字头</w:t>
      </w:r>
      <w:r>
        <w:t>1</w:t>
      </w:r>
      <w:r>
        <w:rPr>
          <w:rFonts w:hint="eastAsia"/>
        </w:rPr>
        <w:t>个偏旁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会写“春、冬、吹”</w:t>
      </w:r>
      <w:r>
        <w:t>3</w:t>
      </w:r>
      <w:r>
        <w:rPr>
          <w:rFonts w:hint="eastAsia"/>
        </w:rPr>
        <w:t>个字。</w:t>
      </w:r>
    </w:p>
    <w:p w14:paraId="56F17761">
      <w:pPr>
        <w:ind w:firstLine="420" w:firstLineChars="200"/>
      </w:pPr>
      <w:r>
        <w:t>2</w:t>
      </w:r>
      <w:r>
        <w:rPr>
          <w:rFonts w:ascii="NEU-XT-S92" w:hAnsi="NEU-XT-S92"/>
        </w:rPr>
        <w:t>.</w:t>
      </w:r>
      <w:r>
        <w:rPr>
          <w:rFonts w:hint="eastAsia"/>
        </w:rPr>
        <w:t>借助插图、想象画面等方法</w:t>
      </w:r>
      <w:r>
        <w:rPr>
          <w:rFonts w:ascii="方正书宋_GBK" w:hAnsi="方正书宋_GBK"/>
        </w:rPr>
        <w:t>,</w:t>
      </w:r>
      <w:r>
        <w:rPr>
          <w:rFonts w:hint="eastAsia"/>
        </w:rPr>
        <w:t>了解词语的意思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感受四季不同的特征。</w:t>
      </w:r>
    </w:p>
    <w:p w14:paraId="087DAFD7">
      <w:pPr>
        <w:ind w:firstLine="420" w:firstLineChars="200"/>
      </w:pPr>
      <w:r>
        <w:t>3</w:t>
      </w:r>
      <w:r>
        <w:rPr>
          <w:rFonts w:ascii="NEU-XT-S92" w:hAnsi="NEU-XT-S92"/>
        </w:rPr>
        <w:t>.</w:t>
      </w:r>
      <w:r>
        <w:rPr>
          <w:rFonts w:hint="eastAsia"/>
        </w:rPr>
        <w:t>在诵读中积累语言</w:t>
      </w:r>
      <w:r>
        <w:rPr>
          <w:rFonts w:ascii="方正书宋_GBK" w:hAnsi="方正书宋_GBK"/>
        </w:rPr>
        <w:t>,</w:t>
      </w:r>
      <w:r>
        <w:rPr>
          <w:rFonts w:hint="eastAsia"/>
        </w:rPr>
        <w:t>感受语言的韵律美。</w:t>
      </w:r>
    </w:p>
    <w:p w14:paraId="58CF7849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65" name="教学过程.EPS" descr="id:21474920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教学过程.EPS" descr="id:2147492094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4676AA">
      <w:pPr>
        <w:pStyle w:val="10"/>
        <w:spacing w:line="353" w:lineRule="exact"/>
        <w:jc w:val="center"/>
      </w:pPr>
      <w:r>
        <w:rPr>
          <w:rFonts w:hint="eastAsia" w:eastAsia="方正黑体_GBK"/>
          <w:sz w:val="24"/>
        </w:rPr>
        <w:t>一、回忆《四季》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导入题目</w:t>
      </w:r>
    </w:p>
    <w:p w14:paraId="6C43320B">
      <w:pPr>
        <w:ind w:firstLine="420" w:firstLineChars="200"/>
      </w:pPr>
      <w:r>
        <w:t>1</w:t>
      </w:r>
      <w:r>
        <w:rPr>
          <w:rFonts w:ascii="NEU-XT-S92" w:hAnsi="NEU-XT-S92"/>
        </w:rPr>
        <w:t>.</w:t>
      </w: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上学期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我们学过一首诗《四季》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我们一起来读一读吧。这首诗里包含了哪几个季节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</w:t>
      </w:r>
      <w:r>
        <w:rPr>
          <w:rFonts w:ascii="方正黑体_GBK" w:hAnsi="方正黑体_GBK"/>
        </w:rPr>
        <w:t>)</w:t>
      </w:r>
    </w:p>
    <w:p w14:paraId="68E3CB7A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这首诗里包含了春、夏、秋、冬四个季节。</w:t>
      </w:r>
    </w:p>
    <w:p w14:paraId="0601EE5A">
      <w:pPr>
        <w:ind w:firstLine="420" w:firstLineChars="200"/>
      </w:pP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今天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我们学习的课文便是《春夏秋冬》。</w:t>
      </w:r>
    </w:p>
    <w:p w14:paraId="13219CCF">
      <w:pPr>
        <w:ind w:firstLine="420" w:firstLineChars="200"/>
      </w:pPr>
      <w:r>
        <w:rPr>
          <w:rFonts w:hint="eastAsia"/>
        </w:rPr>
        <w:t>教师相机板书题目</w:t>
      </w: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春夏秋冬</w:t>
      </w:r>
      <w:r>
        <w:rPr>
          <w:rFonts w:ascii="方正书宋_GBK" w:hAnsi="方正书宋_GBK"/>
        </w:rPr>
        <w:t>)</w:t>
      </w:r>
      <w:r>
        <w:rPr>
          <w:rFonts w:hint="eastAsia"/>
        </w:rPr>
        <w:t>。教师领读题目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学生跟读。</w:t>
      </w:r>
    </w:p>
    <w:p w14:paraId="0B8967D3">
      <w:pPr>
        <w:ind w:firstLine="420" w:firstLineChars="200"/>
      </w:pPr>
      <w:r>
        <w:t>2</w:t>
      </w:r>
      <w:r>
        <w:rPr>
          <w:rFonts w:ascii="NEU-XT-S92" w:hAnsi="NEU-XT-S92"/>
        </w:rPr>
        <w:t>.</w:t>
      </w:r>
      <w:r>
        <w:rPr>
          <w:rFonts w:hint="eastAsia"/>
        </w:rPr>
        <w:t>教师指导学生书写生字“春”“冬”。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</w:t>
      </w:r>
      <w:r>
        <w:rPr>
          <w:rFonts w:ascii="方正黑体_GBK" w:hAnsi="方正黑体_GBK"/>
        </w:rPr>
        <w:t>)</w:t>
      </w:r>
    </w:p>
    <w:p w14:paraId="3160CD17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出示生字并认读词语“春风、春天”“冬雪、冬天”。</w:t>
      </w:r>
    </w:p>
    <w:p w14:paraId="69A8B11D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教师指导学生书写“春”字。</w:t>
      </w:r>
    </w:p>
    <w:p w14:paraId="079F8380">
      <w:pPr>
        <w:ind w:firstLine="420" w:firstLineChars="200"/>
      </w:pPr>
      <w:r>
        <w:rPr>
          <w:rFonts w:ascii="NEU-XT-S92" w:hAnsi="NEU-XT-S92"/>
        </w:rPr>
        <w:t>①</w:t>
      </w:r>
      <w:r>
        <w:rPr>
          <w:rFonts w:hint="eastAsia"/>
        </w:rPr>
        <w:t>教师讲解重点笔画和注意事项</w:t>
      </w:r>
      <w:r>
        <w:rPr>
          <w:rFonts w:ascii="方正书宋_GBK" w:hAnsi="方正书宋_GBK"/>
        </w:rPr>
        <w:t>:</w:t>
      </w:r>
      <w:r>
        <w:rPr>
          <w:rFonts w:hint="eastAsia"/>
        </w:rPr>
        <w:t>三横的最后一横稍长</w:t>
      </w:r>
      <w:r>
        <w:rPr>
          <w:rFonts w:ascii="方正书宋_GBK" w:hAnsi="方正书宋_GBK"/>
        </w:rPr>
        <w:t>;</w:t>
      </w:r>
      <w:r>
        <w:rPr>
          <w:rFonts w:hint="eastAsia"/>
        </w:rPr>
        <w:t>撇、捺要舒展</w:t>
      </w:r>
      <w:r>
        <w:rPr>
          <w:rFonts w:ascii="方正书宋_GBK" w:hAnsi="方正书宋_GBK"/>
        </w:rPr>
        <w:t>,</w:t>
      </w:r>
      <w:r>
        <w:rPr>
          <w:rFonts w:hint="eastAsia"/>
        </w:rPr>
        <w:t>宽度超过最长横</w:t>
      </w:r>
      <w:r>
        <w:rPr>
          <w:rFonts w:ascii="方正书宋_GBK" w:hAnsi="方正书宋_GBK"/>
        </w:rPr>
        <w:t>,</w:t>
      </w:r>
      <w:r>
        <w:rPr>
          <w:rFonts w:hint="eastAsia"/>
        </w:rPr>
        <w:t>使整个字保持平衡</w:t>
      </w:r>
      <w:r>
        <w:rPr>
          <w:rFonts w:ascii="方正书宋_GBK" w:hAnsi="方正书宋_GBK"/>
        </w:rPr>
        <w:t>;</w:t>
      </w:r>
      <w:r>
        <w:rPr>
          <w:rFonts w:hint="eastAsia"/>
        </w:rPr>
        <w:t>下半部分的“日”</w:t>
      </w:r>
      <w:r>
        <w:rPr>
          <w:rFonts w:ascii="方正书宋_GBK" w:hAnsi="方正书宋_GBK"/>
        </w:rPr>
        <w:t>,</w:t>
      </w:r>
      <w:r>
        <w:rPr>
          <w:rFonts w:hint="eastAsia"/>
        </w:rPr>
        <w:t>宽度与第二横差不多。</w:t>
      </w:r>
    </w:p>
    <w:p w14:paraId="0D847070">
      <w:pPr>
        <w:ind w:firstLine="420" w:firstLineChars="200"/>
      </w:pPr>
      <w:r>
        <w:rPr>
          <w:rFonts w:ascii="NEU-XT-S92" w:hAnsi="NEU-XT-S92"/>
        </w:rPr>
        <w:t>②</w:t>
      </w:r>
      <w:r>
        <w:rPr>
          <w:rFonts w:hint="eastAsia"/>
        </w:rPr>
        <w:t>教师出示笔顺</w:t>
      </w:r>
      <w:r>
        <w:rPr>
          <w:rFonts w:ascii="方正书宋_GBK" w:hAnsi="方正书宋_GBK"/>
        </w:rPr>
        <w:t>,</w:t>
      </w:r>
      <w:r>
        <w:rPr>
          <w:rFonts w:hint="eastAsia"/>
        </w:rPr>
        <w:t>示范书写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学生练写。</w:t>
      </w:r>
    </w:p>
    <w:p w14:paraId="2CDA2F3D">
      <w:pPr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教师指导学生书写“冬”字。</w:t>
      </w:r>
    </w:p>
    <w:p w14:paraId="4952F3A1">
      <w:pPr>
        <w:ind w:firstLine="420" w:firstLineChars="200"/>
      </w:pPr>
      <w:r>
        <w:rPr>
          <w:rFonts w:ascii="NEU-XT-S92" w:hAnsi="NEU-XT-S92"/>
        </w:rPr>
        <w:t>①</w:t>
      </w:r>
      <w:r>
        <w:rPr>
          <w:rFonts w:hint="eastAsia"/>
        </w:rPr>
        <w:t>教师讲解重点笔画和注意事项</w:t>
      </w:r>
      <w:r>
        <w:rPr>
          <w:rFonts w:ascii="方正书宋_GBK" w:hAnsi="方正书宋_GBK"/>
        </w:rPr>
        <w:t>:</w:t>
      </w:r>
      <w:r>
        <w:rPr>
          <w:rFonts w:hint="eastAsia"/>
        </w:rPr>
        <w:t>折文要上小下大</w:t>
      </w:r>
      <w:r>
        <w:rPr>
          <w:rFonts w:ascii="方正书宋_GBK" w:hAnsi="方正书宋_GBK"/>
        </w:rPr>
        <w:t>,</w:t>
      </w:r>
      <w:r>
        <w:rPr>
          <w:rFonts w:hint="eastAsia"/>
        </w:rPr>
        <w:t>横撇和捺要舒展</w:t>
      </w:r>
      <w:r>
        <w:rPr>
          <w:rFonts w:ascii="方正书宋_GBK" w:hAnsi="方正书宋_GBK"/>
        </w:rPr>
        <w:t>;</w:t>
      </w:r>
      <w:r>
        <w:rPr>
          <w:rFonts w:hint="eastAsia"/>
        </w:rPr>
        <w:t>下面两个点要写在一条竖线上。</w:t>
      </w:r>
    </w:p>
    <w:p w14:paraId="0E59315F">
      <w:pPr>
        <w:ind w:firstLine="420" w:firstLineChars="200"/>
      </w:pPr>
      <w:r>
        <w:rPr>
          <w:rFonts w:ascii="NEU-XT-S92" w:hAnsi="NEU-XT-S92"/>
        </w:rPr>
        <w:t>②</w:t>
      </w:r>
      <w:r>
        <w:rPr>
          <w:rFonts w:hint="eastAsia"/>
        </w:rPr>
        <w:t>教师出示笔顺</w:t>
      </w:r>
      <w:r>
        <w:rPr>
          <w:rFonts w:ascii="方正书宋_GBK" w:hAnsi="方正书宋_GBK"/>
        </w:rPr>
        <w:t>,</w:t>
      </w:r>
      <w:r>
        <w:rPr>
          <w:rFonts w:hint="eastAsia"/>
        </w:rPr>
        <w:t>示范书写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学生练写。</w:t>
      </w:r>
    </w:p>
    <w:p w14:paraId="0EC7C0BD">
      <w:pPr>
        <w:pStyle w:val="10"/>
        <w:spacing w:line="353" w:lineRule="exact"/>
        <w:jc w:val="center"/>
      </w:pPr>
      <w:r>
        <w:rPr>
          <w:rFonts w:hint="eastAsia" w:eastAsia="方正黑体_GBK"/>
          <w:sz w:val="24"/>
        </w:rPr>
        <w:t>二、初读课文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学习字词</w:t>
      </w:r>
    </w:p>
    <w:p w14:paraId="2039C11E">
      <w:pPr>
        <w:ind w:firstLine="420" w:firstLineChars="200"/>
      </w:pPr>
      <w:r>
        <w:t>1</w:t>
      </w:r>
      <w:r>
        <w:rPr>
          <w:rFonts w:ascii="NEU-XT-S92" w:hAnsi="NEU-XT-S92"/>
        </w:rPr>
        <w:t>.</w:t>
      </w:r>
      <w:r>
        <w:rPr>
          <w:rFonts w:hint="eastAsia"/>
        </w:rPr>
        <w:t>自由读课文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把字音读准</w:t>
      </w:r>
      <w:r>
        <w:rPr>
          <w:rFonts w:ascii="方正书宋_GBK" w:hAnsi="方正书宋_GBK"/>
        </w:rPr>
        <w:t>,</w:t>
      </w:r>
      <w:r>
        <w:rPr>
          <w:rFonts w:hint="eastAsia"/>
        </w:rPr>
        <w:t>圈出难读的生字</w:t>
      </w:r>
      <w:r>
        <w:rPr>
          <w:rFonts w:ascii="方正书宋_GBK" w:hAnsi="方正书宋_GBK"/>
        </w:rPr>
        <w:t>,</w:t>
      </w:r>
      <w:r>
        <w:rPr>
          <w:rFonts w:hint="eastAsia"/>
        </w:rPr>
        <w:t>多读几遍。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5</w:t>
      </w:r>
      <w:r>
        <w:rPr>
          <w:rFonts w:ascii="方正黑体_GBK" w:hAnsi="方正黑体_GBK"/>
        </w:rPr>
        <w:t>)</w:t>
      </w:r>
    </w:p>
    <w:p w14:paraId="62B2670D">
      <w:pPr>
        <w:ind w:firstLine="420" w:firstLineChars="200"/>
      </w:pPr>
      <w:r>
        <w:t>2</w:t>
      </w:r>
      <w:r>
        <w:rPr>
          <w:rFonts w:ascii="NEU-XT-S92" w:hAnsi="NEU-XT-S92"/>
        </w:rPr>
        <w:t>.</w:t>
      </w:r>
      <w:r>
        <w:rPr>
          <w:rFonts w:hint="eastAsia"/>
        </w:rPr>
        <w:t>出示生字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教师指名让学生读生字。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6</w:t>
      </w:r>
      <w:r>
        <w:rPr>
          <w:rFonts w:ascii="方正黑体_GBK" w:hAnsi="方正黑体_GBK"/>
        </w:rPr>
        <w:t>)</w:t>
      </w:r>
    </w:p>
    <w:p w14:paraId="71283EAD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“霜、降”都带有“</w:t>
      </w:r>
      <w:r>
        <w:rPr>
          <w:rFonts w:ascii="NEU-XT-S92" w:hAnsi="NEU-XT-S92"/>
        </w:rPr>
        <w:t>ang</w:t>
      </w:r>
      <w:r>
        <w:rPr>
          <w:rFonts w:hint="eastAsia"/>
        </w:rPr>
        <w:t>”音</w:t>
      </w:r>
      <w:r>
        <w:rPr>
          <w:rFonts w:ascii="方正书宋_GBK" w:hAnsi="方正书宋_GBK"/>
        </w:rPr>
        <w:t>;</w:t>
      </w:r>
      <w:r>
        <w:rPr>
          <w:rFonts w:hint="eastAsia"/>
        </w:rPr>
        <w:t>“吹、池”都是翘舌音</w:t>
      </w:r>
      <w:r>
        <w:rPr>
          <w:rFonts w:ascii="方正书宋_GBK" w:hAnsi="方正书宋_GBK"/>
        </w:rPr>
        <w:t>,</w:t>
      </w:r>
      <w:r>
        <w:rPr>
          <w:rFonts w:hint="eastAsia"/>
        </w:rPr>
        <w:t>声母都是“</w:t>
      </w:r>
      <w:r>
        <w:rPr>
          <w:rFonts w:ascii="NEU-XT-S92" w:hAnsi="NEU-XT-S92"/>
        </w:rPr>
        <w:t>ch</w:t>
      </w:r>
      <w:r>
        <w:rPr>
          <w:rFonts w:hint="eastAsia"/>
        </w:rPr>
        <w:t>”。</w:t>
      </w:r>
    </w:p>
    <w:p w14:paraId="2FF974B3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对比读准“</w:t>
      </w:r>
      <w:r>
        <w:rPr>
          <w:rFonts w:ascii="NEU-XT-S92" w:hAnsi="NEU-XT-S92"/>
        </w:rPr>
        <w:t>l</w:t>
      </w:r>
      <w:r>
        <w:rPr>
          <w:rFonts w:hint="eastAsia"/>
        </w:rPr>
        <w:t>”和“</w:t>
      </w:r>
      <w:r>
        <w:rPr>
          <w:rFonts w:ascii="NEU-XT-S92" w:hAnsi="NEU-XT-S92"/>
        </w:rPr>
        <w:t>r</w:t>
      </w:r>
      <w:r>
        <w:rPr>
          <w:rFonts w:hint="eastAsia"/>
        </w:rPr>
        <w:t>”</w:t>
      </w:r>
      <w:r>
        <w:rPr>
          <w:rFonts w:ascii="方正书宋_GBK" w:hAnsi="方正书宋_GBK"/>
        </w:rPr>
        <w:t>:</w:t>
      </w:r>
      <w:r>
        <w:rPr>
          <w:rFonts w:hint="eastAsia"/>
        </w:rPr>
        <w:t>“落”的声母是“</w:t>
      </w:r>
      <w:r>
        <w:rPr>
          <w:rFonts w:ascii="NEU-XT-S92" w:hAnsi="NEU-XT-S92"/>
        </w:rPr>
        <w:t>l</w:t>
      </w:r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“入”的声母是“</w:t>
      </w:r>
      <w:r>
        <w:rPr>
          <w:rFonts w:ascii="NEU-XT-S92" w:hAnsi="NEU-XT-S92"/>
        </w:rPr>
        <w:t>r</w:t>
      </w:r>
      <w:r>
        <w:rPr>
          <w:rFonts w:hint="eastAsia"/>
        </w:rPr>
        <w:t>”。</w:t>
      </w:r>
    </w:p>
    <w:p w14:paraId="0FFEC8A1">
      <w:pPr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全班齐读生字。</w:t>
      </w:r>
    </w:p>
    <w:p w14:paraId="3C63748C">
      <w:pPr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男女生分读。</w:t>
      </w:r>
    </w:p>
    <w:p w14:paraId="4E7AF134">
      <w:pPr>
        <w:ind w:firstLine="420" w:firstLineChars="200"/>
      </w:pPr>
      <w:r>
        <w:t>3.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现在我们请这些生字宝宝回家</w:t>
      </w:r>
      <w:r>
        <w:rPr>
          <w:rFonts w:ascii="方正书宋_GBK" w:hAnsi="方正书宋_GBK"/>
        </w:rPr>
        <w:t>,</w:t>
      </w:r>
      <w:r>
        <w:rPr>
          <w:rFonts w:hint="eastAsia"/>
        </w:rPr>
        <w:t>大家一起来读一读这些短语。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7</w:t>
      </w:r>
      <w:r>
        <w:rPr>
          <w:rFonts w:ascii="方正黑体_GBK" w:hAnsi="方正黑体_GBK"/>
        </w:rPr>
        <w:t>)</w:t>
      </w:r>
    </w:p>
    <w:p w14:paraId="5D8449A1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教师指名让学生读。</w:t>
      </w:r>
    </w:p>
    <w:p w14:paraId="37099B5A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全班齐读。</w:t>
      </w:r>
    </w:p>
    <w:p w14:paraId="06999AD3">
      <w:pPr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学生开火车读。</w:t>
      </w:r>
    </w:p>
    <w:p w14:paraId="4DD53CEF">
      <w:pPr>
        <w:pStyle w:val="10"/>
        <w:spacing w:line="353" w:lineRule="exact"/>
        <w:jc w:val="center"/>
      </w:pPr>
      <w:r>
        <w:rPr>
          <w:rFonts w:hint="eastAsia" w:eastAsia="方正黑体_GBK"/>
          <w:sz w:val="24"/>
        </w:rPr>
        <w:t>三、借助插图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认读词语</w:t>
      </w:r>
    </w:p>
    <w:p w14:paraId="088F8414">
      <w:pPr>
        <w:ind w:firstLine="420" w:firstLineChars="200"/>
      </w:pPr>
      <w:r>
        <w:t>1.</w:t>
      </w: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扇面画是中国宝贵的传统艺术品</w:t>
      </w:r>
      <w:r>
        <w:rPr>
          <w:rFonts w:ascii="方正书宋_GBK" w:hAnsi="方正书宋_GBK"/>
        </w:rPr>
        <w:t>,</w:t>
      </w:r>
      <w:r>
        <w:rPr>
          <w:rFonts w:hint="eastAsia"/>
        </w:rPr>
        <w:t>看一看课本第一部分的插图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说一说它们分别代表哪个季节。</w:t>
      </w:r>
    </w:p>
    <w:p w14:paraId="04CAB249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四幅图分别代表春、夏、秋、冬。</w:t>
      </w:r>
    </w:p>
    <w:p w14:paraId="6F2644C7">
      <w:pPr>
        <w:ind w:firstLine="420" w:firstLineChars="200"/>
      </w:pPr>
      <w:r>
        <w:t>2.</w:t>
      </w:r>
      <w:r>
        <w:rPr>
          <w:rFonts w:hint="eastAsia"/>
        </w:rPr>
        <w:t>赏图说话。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8</w:t>
      </w:r>
      <w:r>
        <w:t>~</w:t>
      </w:r>
      <w:r>
        <w:rPr>
          <w:rFonts w:ascii="NEU-FZ-S92" w:hAnsi="NEU-FZ-S92"/>
        </w:rPr>
        <w:t>12</w:t>
      </w:r>
      <w:r>
        <w:rPr>
          <w:rFonts w:ascii="方正黑体_GBK" w:hAnsi="方正黑体_GBK"/>
        </w:rPr>
        <w:t>)</w:t>
      </w:r>
    </w:p>
    <w:p w14:paraId="2A297138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出示扇面画“春”。认读词语“春风”。</w:t>
      </w:r>
    </w:p>
    <w:p w14:paraId="12E92C9D">
      <w:pPr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观察插图</w:t>
      </w:r>
      <w:r>
        <w:rPr>
          <w:rFonts w:ascii="方正书宋_GBK" w:hAnsi="方正书宋_GBK"/>
        </w:rPr>
        <w:t>,</w:t>
      </w:r>
      <w:r>
        <w:rPr>
          <w:rFonts w:hint="eastAsia"/>
        </w:rPr>
        <w:t>你看到了什么</w:t>
      </w:r>
      <w:r>
        <w:rPr>
          <w:rFonts w:ascii="方正书宋_GBK" w:hAnsi="方正书宋_GBK"/>
        </w:rPr>
        <w:t>?</w:t>
      </w:r>
    </w:p>
    <w:p w14:paraId="16615084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柳条绿了</w:t>
      </w:r>
      <w:r>
        <w:rPr>
          <w:rFonts w:ascii="方正书宋_GBK" w:hAnsi="方正书宋_GBK"/>
        </w:rPr>
        <w:t>;</w:t>
      </w:r>
      <w:r>
        <w:rPr>
          <w:rFonts w:hint="eastAsia"/>
        </w:rPr>
        <w:t>桃花红了。</w:t>
      </w:r>
    </w:p>
    <w:p w14:paraId="2E5A8463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出示扇面画“夏”。认读词语“夏雨”。</w:t>
      </w:r>
    </w:p>
    <w:p w14:paraId="619598CA">
      <w:pPr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观察插图</w:t>
      </w:r>
      <w:r>
        <w:rPr>
          <w:rFonts w:ascii="方正书宋_GBK" w:hAnsi="方正书宋_GBK"/>
        </w:rPr>
        <w:t>,</w:t>
      </w:r>
      <w:r>
        <w:rPr>
          <w:rFonts w:hint="eastAsia"/>
        </w:rPr>
        <w:t>你看到了什么</w:t>
      </w:r>
      <w:r>
        <w:rPr>
          <w:rFonts w:ascii="方正书宋_GBK" w:hAnsi="方正书宋_GBK"/>
        </w:rPr>
        <w:t>?</w:t>
      </w:r>
    </w:p>
    <w:p w14:paraId="43135A85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荷叶绿了</w:t>
      </w:r>
      <w:r>
        <w:rPr>
          <w:rFonts w:ascii="方正书宋_GBK" w:hAnsi="方正书宋_GBK"/>
        </w:rPr>
        <w:t>;</w:t>
      </w:r>
      <w:r>
        <w:rPr>
          <w:rFonts w:hint="eastAsia"/>
        </w:rPr>
        <w:t>雨点落了</w:t>
      </w:r>
      <w:r>
        <w:rPr>
          <w:rFonts w:ascii="方正书宋_GBK" w:hAnsi="方正书宋_GBK"/>
        </w:rPr>
        <w:t>;</w:t>
      </w:r>
      <w:r>
        <w:rPr>
          <w:rFonts w:hint="eastAsia"/>
        </w:rPr>
        <w:t>荷花开了。</w:t>
      </w:r>
    </w:p>
    <w:p w14:paraId="588471B0">
      <w:pPr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出示扇面画“秋”。认读词语“秋霜”。</w:t>
      </w:r>
    </w:p>
    <w:p w14:paraId="6C0A50D1">
      <w:pPr>
        <w:ind w:firstLine="420" w:firstLineChars="200"/>
      </w:pPr>
      <w:r>
        <w:t>①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观察插图</w:t>
      </w:r>
      <w:r>
        <w:rPr>
          <w:rFonts w:ascii="方正书宋_GBK" w:hAnsi="方正书宋_GBK"/>
        </w:rPr>
        <w:t>,</w:t>
      </w:r>
      <w:r>
        <w:rPr>
          <w:rFonts w:hint="eastAsia"/>
        </w:rPr>
        <w:t>你看到了什么</w:t>
      </w:r>
      <w:r>
        <w:rPr>
          <w:rFonts w:ascii="方正书宋_GBK" w:hAnsi="方正书宋_GBK"/>
        </w:rPr>
        <w:t>?</w:t>
      </w:r>
    </w:p>
    <w:p w14:paraId="62CB40A2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叶子红了。</w:t>
      </w:r>
    </w:p>
    <w:p w14:paraId="2A7B7778">
      <w:pPr>
        <w:ind w:firstLine="420" w:firstLineChars="200"/>
      </w:pPr>
      <w:r>
        <w:t>②</w:t>
      </w:r>
      <w:r>
        <w:rPr>
          <w:rFonts w:hint="eastAsia"/>
        </w:rPr>
        <w:t>学习“霜”字。“霜”是一个形声字</w:t>
      </w:r>
      <w:r>
        <w:rPr>
          <w:rFonts w:ascii="方正书宋_GBK" w:hAnsi="方正书宋_GBK"/>
        </w:rPr>
        <w:t>,</w:t>
      </w:r>
      <w:r>
        <w:rPr>
          <w:rFonts w:hint="eastAsia"/>
        </w:rPr>
        <w:t>上面的雨字头表义</w:t>
      </w:r>
      <w:r>
        <w:rPr>
          <w:rFonts w:ascii="方正书宋_GBK" w:hAnsi="方正书宋_GBK"/>
        </w:rPr>
        <w:t>,</w:t>
      </w:r>
      <w:r>
        <w:rPr>
          <w:rFonts w:hint="eastAsia"/>
        </w:rPr>
        <w:t>下面的“相”表音</w:t>
      </w:r>
      <w:r>
        <w:rPr>
          <w:rFonts w:ascii="方正书宋_GBK" w:hAnsi="方正书宋_GBK"/>
        </w:rPr>
        <w:t>,</w:t>
      </w:r>
      <w:r>
        <w:rPr>
          <w:rFonts w:hint="eastAsia"/>
        </w:rPr>
        <w:t>可以组词为“秋霜、霜雪”。有雨字头的字大多和天气有关</w:t>
      </w:r>
      <w:r>
        <w:rPr>
          <w:rFonts w:ascii="方正书宋_GBK" w:hAnsi="方正书宋_GBK"/>
        </w:rPr>
        <w:t>,</w:t>
      </w:r>
      <w:r>
        <w:rPr>
          <w:rFonts w:hint="eastAsia"/>
        </w:rPr>
        <w:t>比如“雷”“雪”。</w:t>
      </w:r>
    </w:p>
    <w:p w14:paraId="5DA310A8">
      <w:pPr>
        <w:ind w:firstLine="420" w:firstLineChars="200"/>
      </w:pPr>
      <w:r>
        <w:t>③</w:t>
      </w:r>
      <w:r>
        <w:rPr>
          <w:rFonts w:hint="eastAsia"/>
        </w:rPr>
        <w:t>教师相机讲解秋霜的形成</w:t>
      </w:r>
      <w:r>
        <w:rPr>
          <w:rFonts w:ascii="方正书宋_GBK" w:hAnsi="方正书宋_GBK"/>
        </w:rPr>
        <w:t>,</w:t>
      </w:r>
      <w:r>
        <w:rPr>
          <w:rFonts w:hint="eastAsia"/>
        </w:rPr>
        <w:t>加深学生对秋霜的认识。</w:t>
      </w:r>
    </w:p>
    <w:p w14:paraId="53C2E39B">
      <w:pPr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出示扇面画“冬”。认读词语“冬雪”。</w:t>
      </w:r>
    </w:p>
    <w:p w14:paraId="76A2A4B2">
      <w:pPr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观察插图</w:t>
      </w:r>
      <w:r>
        <w:rPr>
          <w:rFonts w:ascii="方正书宋_GBK" w:hAnsi="方正书宋_GBK"/>
        </w:rPr>
        <w:t>,</w:t>
      </w:r>
      <w:r>
        <w:rPr>
          <w:rFonts w:hint="eastAsia"/>
        </w:rPr>
        <w:t>你看到了什么</w:t>
      </w:r>
      <w:r>
        <w:rPr>
          <w:rFonts w:ascii="方正书宋_GBK" w:hAnsi="方正书宋_GBK"/>
        </w:rPr>
        <w:t>?</w:t>
      </w:r>
    </w:p>
    <w:p w14:paraId="58953660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雪花落了</w:t>
      </w:r>
      <w:r>
        <w:rPr>
          <w:rFonts w:ascii="方正书宋_GBK" w:hAnsi="方正书宋_GBK"/>
        </w:rPr>
        <w:t>;</w:t>
      </w:r>
      <w:r>
        <w:rPr>
          <w:rFonts w:hint="eastAsia"/>
        </w:rPr>
        <w:t>雪人笑了。</w:t>
      </w:r>
    </w:p>
    <w:p w14:paraId="6F53E880">
      <w:pPr>
        <w:ind w:firstLine="420" w:firstLineChars="20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用多种形式朗读词语。</w:t>
      </w:r>
    </w:p>
    <w:p w14:paraId="010B585C">
      <w:pPr>
        <w:spacing w:line="323" w:lineRule="atLeast"/>
        <w:jc w:val="center"/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-23495</wp:posOffset>
            </wp:positionH>
            <wp:positionV relativeFrom="paragraph">
              <wp:posOffset>250825</wp:posOffset>
            </wp:positionV>
            <wp:extent cx="5349875" cy="657860"/>
            <wp:effectExtent l="0" t="0" r="3175" b="8890"/>
            <wp:wrapNone/>
            <wp:docPr id="1" name="设计意图3行.EPS" descr="id:2147493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设计意图3行.EPS" descr="id:2147493807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366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B497D97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一年级的学生爱动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识字方法应从“趣味”入手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看图识字、联系生活识字等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可以增加趣味性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避免枯燥。</w:t>
      </w:r>
    </w:p>
    <w:p w14:paraId="3D63DE3A">
      <w:pPr>
        <w:ind w:firstLine="420" w:firstLineChars="200"/>
      </w:pPr>
    </w:p>
    <w:p w14:paraId="3B512A47">
      <w:pPr>
        <w:ind w:firstLine="420" w:firstLineChars="200"/>
      </w:pPr>
      <w:r>
        <w:t>3.</w:t>
      </w:r>
      <w:r>
        <w:rPr>
          <w:rFonts w:hint="eastAsia"/>
        </w:rPr>
        <w:t>观察词语</w:t>
      </w:r>
      <w:r>
        <w:rPr>
          <w:rFonts w:ascii="方正书宋_GBK" w:hAnsi="方正书宋_GBK"/>
        </w:rPr>
        <w:t>,</w:t>
      </w:r>
      <w:r>
        <w:rPr>
          <w:rFonts w:hint="eastAsia"/>
        </w:rPr>
        <w:t>拓展积累。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13</w:t>
      </w:r>
      <w:r>
        <w:rPr>
          <w:rFonts w:ascii="方正黑体_GBK" w:hAnsi="方正黑体_GBK"/>
        </w:rPr>
        <w:t>)</w:t>
      </w:r>
    </w:p>
    <w:p w14:paraId="33CFC7CD">
      <w:pPr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观察词语</w:t>
      </w:r>
      <w:r>
        <w:rPr>
          <w:rFonts w:ascii="方正书宋_GBK" w:hAnsi="方正书宋_GBK"/>
        </w:rPr>
        <w:t>,</w:t>
      </w:r>
      <w:r>
        <w:rPr>
          <w:rFonts w:hint="eastAsia"/>
        </w:rPr>
        <w:t>你发现了什么</w:t>
      </w:r>
      <w:r>
        <w:rPr>
          <w:rFonts w:ascii="方正书宋_GBK" w:hAnsi="方正书宋_GBK"/>
        </w:rPr>
        <w:t>?</w:t>
      </w:r>
    </w:p>
    <w:p w14:paraId="4530CD6D">
      <w:pPr>
        <w:ind w:firstLine="420" w:firstLineChars="200"/>
      </w:pPr>
      <w:r>
        <w:rPr>
          <w:rFonts w:hint="eastAsia"/>
        </w:rPr>
        <w:t>学生交流讨论。</w:t>
      </w:r>
    </w:p>
    <w:p w14:paraId="7C45B326">
      <w:pPr>
        <w:ind w:firstLine="420" w:firstLineChars="200"/>
      </w:pPr>
      <w:r>
        <w:rPr>
          <w:rFonts w:hint="eastAsia"/>
        </w:rPr>
        <w:t>师生总结</w:t>
      </w:r>
      <w:r>
        <w:rPr>
          <w:rFonts w:ascii="方正书宋_GBK" w:hAnsi="方正书宋_GBK"/>
        </w:rPr>
        <w:t>:</w:t>
      </w:r>
      <w:r>
        <w:rPr>
          <w:rFonts w:hint="eastAsia"/>
        </w:rPr>
        <w:t>这些词语的结构都是“季节</w:t>
      </w:r>
      <w:r>
        <w:t>+</w:t>
      </w:r>
      <w:r>
        <w:rPr>
          <w:rFonts w:hint="eastAsia"/>
        </w:rPr>
        <w:t>景物”。</w:t>
      </w:r>
    </w:p>
    <w:p w14:paraId="18F6AFDE">
      <w:pPr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四季还有哪些美景</w:t>
      </w:r>
      <w:r>
        <w:rPr>
          <w:rFonts w:ascii="方正书宋_GBK" w:hAnsi="方正书宋_GBK"/>
        </w:rPr>
        <w:t>?</w:t>
      </w:r>
      <w:r>
        <w:rPr>
          <w:rFonts w:hint="eastAsia"/>
        </w:rPr>
        <w:t>请你照样子说一说。</w:t>
      </w:r>
    </w:p>
    <w:p w14:paraId="4AC5A340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春雨、夏荷、秋枫、冬梅。</w:t>
      </w:r>
    </w:p>
    <w:p w14:paraId="1B14B2A8">
      <w:pPr>
        <w:pStyle w:val="10"/>
        <w:spacing w:line="353" w:lineRule="exact"/>
        <w:jc w:val="center"/>
      </w:pPr>
      <w:r>
        <w:rPr>
          <w:rFonts w:hint="eastAsia" w:eastAsia="方正黑体_GBK"/>
          <w:sz w:val="24"/>
        </w:rPr>
        <w:t>四、认读词语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发现词语结构</w:t>
      </w:r>
    </w:p>
    <w:p w14:paraId="041699CC">
      <w:pPr>
        <w:ind w:firstLine="420" w:firstLineChars="200"/>
      </w:pPr>
      <w:r>
        <w:rPr>
          <w:rFonts w:hint="eastAsia"/>
        </w:rPr>
        <w:t>出示词语</w:t>
      </w:r>
      <w:r>
        <w:rPr>
          <w:rFonts w:ascii="方正书宋_GBK" w:hAnsi="方正书宋_GBK"/>
        </w:rPr>
        <w:t>:</w:t>
      </w:r>
      <w:r>
        <w:rPr>
          <w:rFonts w:hint="eastAsia"/>
        </w:rPr>
        <w:t>春风吹、夏雨落、秋霜降、冬雪飘。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14</w:t>
      </w:r>
      <w:r>
        <w:rPr>
          <w:rFonts w:ascii="方正黑体_GBK" w:hAnsi="方正黑体_GBK"/>
        </w:rPr>
        <w:t>)</w:t>
      </w:r>
    </w:p>
    <w:p w14:paraId="7216D483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春风吹</w:t>
      </w:r>
      <w:r>
        <w:t>　</w:t>
      </w:r>
      <w:r>
        <w:rPr>
          <w:rFonts w:hint="eastAsia" w:eastAsia="方正楷体_GBK"/>
        </w:rPr>
        <w:t>夏雨落</w:t>
      </w:r>
      <w:r>
        <w:t>　</w:t>
      </w:r>
      <w:r>
        <w:rPr>
          <w:rFonts w:hint="eastAsia" w:eastAsia="方正楷体_GBK"/>
        </w:rPr>
        <w:t>秋霜降</w:t>
      </w:r>
      <w:r>
        <w:t>　</w:t>
      </w:r>
      <w:r>
        <w:rPr>
          <w:rFonts w:hint="eastAsia" w:eastAsia="方正楷体_GBK"/>
        </w:rPr>
        <w:t>冬雪飘</w:t>
      </w:r>
      <w:r>
        <w:rPr>
          <w:rFonts w:ascii="方正书宋_GBK" w:hAnsi="方正书宋_GBK"/>
        </w:rPr>
        <w:t>)</w:t>
      </w:r>
    </w:p>
    <w:p w14:paraId="70E3A8A3">
      <w:pPr>
        <w:ind w:firstLine="420" w:firstLineChars="200"/>
      </w:pPr>
      <w:r>
        <w:t>1.</w:t>
      </w:r>
      <w:r>
        <w:rPr>
          <w:rFonts w:hint="eastAsia"/>
        </w:rPr>
        <w:t>学生自由读</w:t>
      </w:r>
      <w:r>
        <w:rPr>
          <w:rFonts w:ascii="方正书宋_GBK" w:hAnsi="方正书宋_GBK"/>
        </w:rPr>
        <w:t>,</w:t>
      </w:r>
      <w:r>
        <w:rPr>
          <w:rFonts w:hint="eastAsia"/>
        </w:rPr>
        <w:t>齐读。</w:t>
      </w:r>
    </w:p>
    <w:p w14:paraId="68C96994">
      <w:pPr>
        <w:ind w:firstLine="420" w:firstLineChars="200"/>
      </w:pPr>
      <w:r>
        <w:t>2.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结合图片</w:t>
      </w:r>
      <w:r>
        <w:rPr>
          <w:rFonts w:ascii="方正书宋_GBK" w:hAnsi="方正书宋_GBK"/>
        </w:rPr>
        <w:t>,</w:t>
      </w:r>
      <w:r>
        <w:rPr>
          <w:rFonts w:hint="eastAsia"/>
        </w:rPr>
        <w:t>观察词语结构</w:t>
      </w:r>
      <w:r>
        <w:rPr>
          <w:rFonts w:ascii="方正书宋_GBK" w:hAnsi="方正书宋_GBK"/>
        </w:rPr>
        <w:t>,</w:t>
      </w:r>
      <w:r>
        <w:rPr>
          <w:rFonts w:hint="eastAsia"/>
        </w:rPr>
        <w:t>说说自己的发现。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15</w:t>
      </w:r>
      <w:r>
        <w:rPr>
          <w:rFonts w:ascii="方正黑体_GBK" w:hAnsi="方正黑体_GBK"/>
        </w:rPr>
        <w:t>)</w:t>
      </w:r>
    </w:p>
    <w:p w14:paraId="11E4300E">
      <w:pPr>
        <w:ind w:firstLine="420" w:firstLineChars="200"/>
      </w:pPr>
      <w:r>
        <w:rPr>
          <w:rFonts w:hint="eastAsia"/>
        </w:rPr>
        <w:t>师生小结</w:t>
      </w:r>
      <w:r>
        <w:rPr>
          <w:rFonts w:ascii="方正书宋_GBK" w:hAnsi="方正书宋_GBK"/>
        </w:rPr>
        <w:t>:</w:t>
      </w:r>
      <w:r>
        <w:rPr>
          <w:rFonts w:hint="eastAsia"/>
        </w:rPr>
        <w:t>“吹、落、降、飘”四个动词都是表示四季事物来到人间的方式。</w:t>
      </w:r>
    </w:p>
    <w:p w14:paraId="7A144207">
      <w:pPr>
        <w:ind w:firstLine="420" w:firstLineChars="200"/>
      </w:pPr>
      <w:r>
        <w:t>3.</w:t>
      </w:r>
      <w:r>
        <w:rPr>
          <w:rFonts w:hint="eastAsia"/>
        </w:rPr>
        <w:t>教师引导学生结合图片</w:t>
      </w:r>
      <w:r>
        <w:rPr>
          <w:rFonts w:ascii="方正书宋_GBK" w:hAnsi="方正书宋_GBK"/>
        </w:rPr>
        <w:t>,</w:t>
      </w:r>
      <w:r>
        <w:rPr>
          <w:rFonts w:hint="eastAsia"/>
        </w:rPr>
        <w:t>边读生字边做出相应的动作。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16</w:t>
      </w:r>
      <w:r>
        <w:rPr>
          <w:rFonts w:ascii="方正黑体_GBK" w:hAnsi="方正黑体_GBK"/>
        </w:rPr>
        <w:t>)</w:t>
      </w:r>
    </w:p>
    <w:p w14:paraId="7636088A">
      <w:pPr>
        <w:ind w:firstLine="420" w:firstLineChars="200"/>
      </w:pPr>
      <w:r>
        <w:t>4.</w:t>
      </w:r>
      <w:r>
        <w:rPr>
          <w:rFonts w:hint="eastAsia"/>
        </w:rPr>
        <w:t>字理识字。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17</w:t>
      </w:r>
      <w:r>
        <w:rPr>
          <w:rFonts w:ascii="方正黑体_GBK" w:hAnsi="方正黑体_GBK"/>
        </w:rPr>
        <w:t>)</w:t>
      </w:r>
    </w:p>
    <w:p w14:paraId="11F29C08">
      <w:pPr>
        <w:ind w:firstLine="420" w:firstLineChars="200"/>
      </w:pPr>
      <w:r>
        <w:rPr>
          <w:rFonts w:hint="eastAsia"/>
        </w:rPr>
        <w:t>教师出示“降”字的字体演变过程</w:t>
      </w:r>
      <w:r>
        <w:rPr>
          <w:rFonts w:ascii="方正书宋_GBK" w:hAnsi="方正书宋_GBK"/>
        </w:rPr>
        <w:t>,</w:t>
      </w:r>
      <w:r>
        <w:rPr>
          <w:rFonts w:hint="eastAsia"/>
        </w:rPr>
        <w:t>并相机指导。</w:t>
      </w:r>
    </w:p>
    <w:p w14:paraId="2358A92A">
      <w:pPr>
        <w:ind w:firstLine="420" w:firstLineChars="200"/>
      </w:pPr>
      <w:r>
        <w:rPr>
          <w:rFonts w:hint="eastAsia"/>
        </w:rPr>
        <w:t>释义</w:t>
      </w:r>
      <w:r>
        <w:rPr>
          <w:rFonts w:ascii="方正书宋_GBK" w:hAnsi="方正书宋_GBK"/>
        </w:rPr>
        <w:t>:</w:t>
      </w:r>
      <w:r>
        <w:rPr>
          <w:rFonts w:hint="eastAsia"/>
        </w:rPr>
        <w:t>左边是一座土山</w:t>
      </w:r>
      <w:r>
        <w:rPr>
          <w:rFonts w:ascii="方正书宋_GBK" w:hAnsi="方正书宋_GBK"/>
        </w:rPr>
        <w:t>,</w:t>
      </w:r>
      <w:r>
        <w:rPr>
          <w:rFonts w:hint="eastAsia"/>
        </w:rPr>
        <w:t>沿着山势向下走</w:t>
      </w:r>
      <w:r>
        <w:rPr>
          <w:rFonts w:ascii="方正书宋_GBK" w:hAnsi="方正书宋_GBK"/>
        </w:rPr>
        <w:t>,</w:t>
      </w:r>
      <w:r>
        <w:rPr>
          <w:rFonts w:hint="eastAsia"/>
        </w:rPr>
        <w:t>留下一串脚印。本义</w:t>
      </w:r>
      <w:r>
        <w:rPr>
          <w:rFonts w:ascii="方正书宋_GBK" w:hAnsi="方正书宋_GBK"/>
        </w:rPr>
        <w:t>:</w:t>
      </w:r>
      <w:r>
        <w:rPr>
          <w:rFonts w:hint="eastAsia"/>
        </w:rPr>
        <w:t>从高处向低处走。引申义</w:t>
      </w:r>
      <w:r>
        <w:rPr>
          <w:rFonts w:ascii="方正书宋_GBK" w:hAnsi="方正书宋_GBK"/>
        </w:rPr>
        <w:t>:</w:t>
      </w:r>
      <w:r>
        <w:rPr>
          <w:rFonts w:hint="eastAsia"/>
        </w:rPr>
        <w:t>降低、落下。</w:t>
      </w:r>
    </w:p>
    <w:p w14:paraId="1B5E63F6">
      <w:pPr>
        <w:ind w:firstLine="420" w:firstLineChars="200"/>
      </w:pPr>
      <w:r>
        <w:t>5.</w:t>
      </w:r>
      <w:r>
        <w:rPr>
          <w:rFonts w:hint="eastAsia"/>
        </w:rPr>
        <w:t>教师引导学生联系生活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说一说相同结构的短语。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18</w:t>
      </w:r>
      <w:r>
        <w:rPr>
          <w:rFonts w:ascii="方正黑体_GBK" w:hAnsi="方正黑体_GBK"/>
        </w:rPr>
        <w:t>)</w:t>
      </w:r>
    </w:p>
    <w:p w14:paraId="0F2D9496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荷花开、北风吹、燕子飞。</w:t>
      </w:r>
    </w:p>
    <w:p w14:paraId="62A9E527">
      <w:pPr>
        <w:pStyle w:val="10"/>
        <w:spacing w:line="353" w:lineRule="exact"/>
        <w:jc w:val="center"/>
      </w:pPr>
      <w:r>
        <w:rPr>
          <w:rFonts w:hint="eastAsia" w:eastAsia="方正黑体_GBK"/>
          <w:sz w:val="24"/>
        </w:rPr>
        <w:t>五、指导朗读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背诵课文</w:t>
      </w:r>
    </w:p>
    <w:p w14:paraId="2AC8FEE2">
      <w:pPr>
        <w:ind w:firstLine="420" w:firstLineChars="200"/>
      </w:pPr>
      <w:r>
        <w:t>1.</w:t>
      </w:r>
      <w:r>
        <w:rPr>
          <w:rFonts w:hint="eastAsia"/>
        </w:rPr>
        <w:t>指导朗读</w:t>
      </w:r>
      <w:r>
        <w:rPr>
          <w:rFonts w:ascii="方正书宋_GBK" w:hAnsi="方正书宋_GBK"/>
        </w:rPr>
        <w:t>:</w:t>
      </w:r>
      <w:r>
        <w:rPr>
          <w:rFonts w:hint="eastAsia"/>
        </w:rPr>
        <w:t>一问一答</w:t>
      </w:r>
      <w:r>
        <w:rPr>
          <w:rFonts w:ascii="方正书宋_GBK" w:hAnsi="方正书宋_GBK"/>
        </w:rPr>
        <w:t>,</w:t>
      </w:r>
      <w:r>
        <w:rPr>
          <w:rFonts w:hint="eastAsia"/>
        </w:rPr>
        <w:t>读好停顿。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19</w:t>
      </w:r>
      <w:r>
        <w:rPr>
          <w:rFonts w:ascii="方正黑体_GBK" w:hAnsi="方正黑体_GBK"/>
        </w:rPr>
        <w:t>)</w:t>
      </w:r>
    </w:p>
    <w:p w14:paraId="7BE6E549">
      <w:pPr>
        <w:ind w:firstLine="420" w:firstLineChars="200"/>
      </w:pPr>
      <w:r>
        <w:rPr>
          <w:rFonts w:hint="eastAsia"/>
        </w:rPr>
        <w:t>什么吹</w:t>
      </w:r>
      <w:r>
        <w:rPr>
          <w:rFonts w:ascii="方正书宋_GBK" w:hAnsi="方正书宋_GBK"/>
        </w:rPr>
        <w:t>?</w:t>
      </w:r>
      <w:r>
        <w:rPr>
          <w:rFonts w:hint="eastAsia"/>
        </w:rPr>
        <w:t>春风</w:t>
      </w:r>
      <w:r>
        <w:t>/</w:t>
      </w:r>
      <w:r>
        <w:rPr>
          <w:rFonts w:hint="eastAsia"/>
        </w:rPr>
        <w:t>吹</w:t>
      </w:r>
      <w:r>
        <w:rPr>
          <w:rFonts w:ascii="方正书宋_GBK" w:hAnsi="方正书宋_GBK"/>
        </w:rPr>
        <w:t>;</w:t>
      </w:r>
      <w:r>
        <w:rPr>
          <w:rFonts w:hint="eastAsia"/>
        </w:rPr>
        <w:t>什么落</w:t>
      </w:r>
      <w:r>
        <w:rPr>
          <w:rFonts w:ascii="方正书宋_GBK" w:hAnsi="方正书宋_GBK"/>
        </w:rPr>
        <w:t>?</w:t>
      </w:r>
      <w:r>
        <w:rPr>
          <w:rFonts w:hint="eastAsia"/>
        </w:rPr>
        <w:t>夏雨</w:t>
      </w:r>
      <w:r>
        <w:t>/</w:t>
      </w:r>
      <w:r>
        <w:rPr>
          <w:rFonts w:hint="eastAsia"/>
        </w:rPr>
        <w:t>落。</w:t>
      </w:r>
    </w:p>
    <w:p w14:paraId="63F722C5">
      <w:pPr>
        <w:ind w:firstLine="420" w:firstLineChars="200"/>
      </w:pPr>
      <w:r>
        <w:rPr>
          <w:rFonts w:hint="eastAsia"/>
        </w:rPr>
        <w:t>什么降</w:t>
      </w:r>
      <w:r>
        <w:rPr>
          <w:rFonts w:ascii="方正书宋_GBK" w:hAnsi="方正书宋_GBK"/>
        </w:rPr>
        <w:t>?</w:t>
      </w:r>
      <w:r>
        <w:rPr>
          <w:rFonts w:hint="eastAsia"/>
        </w:rPr>
        <w:t>秋霜</w:t>
      </w:r>
      <w:r>
        <w:t>/</w:t>
      </w:r>
      <w:r>
        <w:rPr>
          <w:rFonts w:hint="eastAsia"/>
        </w:rPr>
        <w:t>降</w:t>
      </w:r>
      <w:r>
        <w:rPr>
          <w:rFonts w:ascii="方正书宋_GBK" w:hAnsi="方正书宋_GBK"/>
        </w:rPr>
        <w:t>;</w:t>
      </w:r>
      <w:r>
        <w:rPr>
          <w:rFonts w:hint="eastAsia"/>
        </w:rPr>
        <w:t>什么飘</w:t>
      </w:r>
      <w:r>
        <w:rPr>
          <w:rFonts w:ascii="方正书宋_GBK" w:hAnsi="方正书宋_GBK"/>
        </w:rPr>
        <w:t>?</w:t>
      </w:r>
      <w:r>
        <w:rPr>
          <w:rFonts w:hint="eastAsia"/>
        </w:rPr>
        <w:t>冬雪</w:t>
      </w:r>
      <w:r>
        <w:t>/</w:t>
      </w:r>
      <w:r>
        <w:rPr>
          <w:rFonts w:hint="eastAsia"/>
        </w:rPr>
        <w:t>飘。</w:t>
      </w:r>
    </w:p>
    <w:p w14:paraId="1AFDC625">
      <w:pPr>
        <w:ind w:firstLine="420" w:firstLineChars="200"/>
      </w:pPr>
      <w:r>
        <w:t>2.</w:t>
      </w:r>
      <w:r>
        <w:rPr>
          <w:rFonts w:hint="eastAsia"/>
        </w:rPr>
        <w:t>指导背诵。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20</w:t>
      </w:r>
      <w:r>
        <w:rPr>
          <w:rFonts w:ascii="方正黑体_GBK" w:hAnsi="方正黑体_GBK"/>
        </w:rPr>
        <w:t>)</w:t>
      </w:r>
    </w:p>
    <w:p w14:paraId="14A74678">
      <w:pPr>
        <w:ind w:firstLine="420" w:firstLineChars="200"/>
      </w:pPr>
      <w:r>
        <w:rPr>
          <w:rFonts w:hint="eastAsia"/>
        </w:rPr>
        <w:t>结合图片</w:t>
      </w:r>
      <w:r>
        <w:rPr>
          <w:rFonts w:ascii="方正书宋_GBK" w:hAnsi="方正书宋_GBK"/>
        </w:rPr>
        <w:t>,</w:t>
      </w:r>
      <w:r>
        <w:rPr>
          <w:rFonts w:hint="eastAsia"/>
        </w:rPr>
        <w:t>填一填</w:t>
      </w:r>
      <w:r>
        <w:rPr>
          <w:rFonts w:ascii="方正书宋_GBK" w:hAnsi="方正书宋_GBK"/>
        </w:rPr>
        <w:t>,</w:t>
      </w:r>
      <w:r>
        <w:rPr>
          <w:rFonts w:hint="eastAsia"/>
        </w:rPr>
        <w:t>背一背。</w:t>
      </w:r>
    </w:p>
    <w:p w14:paraId="704738F1">
      <w:pPr>
        <w:pStyle w:val="10"/>
        <w:spacing w:line="353" w:lineRule="exact"/>
        <w:jc w:val="center"/>
      </w:pPr>
      <w:r>
        <w:rPr>
          <w:rFonts w:hint="eastAsia" w:eastAsia="方正黑体_GBK"/>
          <w:sz w:val="24"/>
        </w:rPr>
        <w:t>六、指导书写“吹”字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21</w:t>
      </w:r>
      <w:r>
        <w:rPr>
          <w:rFonts w:ascii="方正黑体_GBK" w:hAnsi="方正黑体_GBK"/>
        </w:rPr>
        <w:t>)</w:t>
      </w:r>
    </w:p>
    <w:p w14:paraId="77605D19">
      <w:pPr>
        <w:ind w:firstLine="420" w:firstLineChars="200"/>
      </w:pPr>
      <w:r>
        <w:t>1.</w:t>
      </w:r>
      <w:r>
        <w:rPr>
          <w:rFonts w:hint="eastAsia"/>
        </w:rPr>
        <w:t>认读生字并组词。</w:t>
      </w:r>
    </w:p>
    <w:p w14:paraId="46E0897C">
      <w:pPr>
        <w:ind w:firstLine="420" w:firstLineChars="200"/>
      </w:pPr>
      <w:r>
        <w:t>2.</w:t>
      </w:r>
      <w:r>
        <w:rPr>
          <w:rFonts w:hint="eastAsia"/>
        </w:rPr>
        <w:t>教师指导学生书写。</w:t>
      </w:r>
    </w:p>
    <w:p w14:paraId="2F072833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“口”小“欠”大。</w:t>
      </w:r>
    </w:p>
    <w:p w14:paraId="409DF150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“欠”的第三笔撇从田字格中心起笔</w:t>
      </w:r>
      <w:r>
        <w:rPr>
          <w:rFonts w:ascii="方正书宋_GBK" w:hAnsi="方正书宋_GBK"/>
        </w:rPr>
        <w:t>,</w:t>
      </w:r>
      <w:r>
        <w:rPr>
          <w:rFonts w:hint="eastAsia"/>
        </w:rPr>
        <w:t>伸向“口”下方。</w:t>
      </w:r>
    </w:p>
    <w:p w14:paraId="063F5A2A">
      <w:pPr>
        <w:pStyle w:val="10"/>
        <w:spacing w:line="353" w:lineRule="exact"/>
        <w:jc w:val="center"/>
        <w:rPr>
          <w:rFonts w:ascii="方正黑体_GBK" w:hAnsi="方正黑体_GBK"/>
        </w:rPr>
      </w:pPr>
      <w:r>
        <w:rPr>
          <w:rFonts w:hint="eastAsia" w:eastAsia="方正黑体_GBK"/>
          <w:sz w:val="24"/>
        </w:rPr>
        <w:t>七、课堂演练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22</w:t>
      </w:r>
      <w:r>
        <w:rPr>
          <w:rFonts w:ascii="方正黑体_GBK" w:hAnsi="方正黑体_GBK"/>
        </w:rPr>
        <w:t>)</w:t>
      </w:r>
    </w:p>
    <w:p w14:paraId="4772B767">
      <w:pPr>
        <w:pStyle w:val="10"/>
        <w:spacing w:line="353" w:lineRule="exact"/>
        <w:jc w:val="center"/>
        <w:rPr>
          <w:rFonts w:ascii="方正黑体_GBK" w:hAnsi="方正黑体_GBK"/>
        </w:rPr>
      </w:pPr>
    </w:p>
    <w:p w14:paraId="16F2C276">
      <w:pPr>
        <w:pStyle w:val="10"/>
        <w:spacing w:line="353" w:lineRule="exact"/>
        <w:jc w:val="center"/>
      </w:pPr>
    </w:p>
    <w:p w14:paraId="7A1AECC0">
      <w:pPr>
        <w:spacing w:line="323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67" name="第二课时.EPS" descr="id:21474921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第二课时.EPS" descr="id:2147492164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F97151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68" name="教学目标.EPS" descr="id:21474921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教学目标.EPS" descr="id:2147492180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7D1C18">
      <w:pPr>
        <w:ind w:firstLine="420" w:firstLineChars="200"/>
      </w:pPr>
      <w:r>
        <w:t>1.</w:t>
      </w:r>
      <w:r>
        <w:rPr>
          <w:rFonts w:hint="eastAsia"/>
        </w:rPr>
        <w:t>通过看图、识字比较等方法</w:t>
      </w:r>
      <w:r>
        <w:rPr>
          <w:rFonts w:ascii="方正书宋_GBK" w:hAnsi="方正书宋_GBK"/>
        </w:rPr>
        <w:t>,</w:t>
      </w:r>
      <w:r>
        <w:rPr>
          <w:rFonts w:hint="eastAsia"/>
        </w:rPr>
        <w:t>进一步认识“游、池、入”</w:t>
      </w:r>
      <w:r>
        <w:t>3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会写“花、飞、入”</w:t>
      </w:r>
      <w:r>
        <w:t>3</w:t>
      </w:r>
      <w:r>
        <w:rPr>
          <w:rFonts w:hint="eastAsia"/>
        </w:rPr>
        <w:t>个字。</w:t>
      </w:r>
    </w:p>
    <w:p w14:paraId="43ABC5AC">
      <w:pPr>
        <w:ind w:firstLine="420" w:firstLineChars="200"/>
      </w:pPr>
      <w:r>
        <w:t>2.</w:t>
      </w:r>
      <w:r>
        <w:rPr>
          <w:rFonts w:hint="eastAsia"/>
        </w:rPr>
        <w:t>能正确、流利地朗读课文。</w:t>
      </w:r>
    </w:p>
    <w:p w14:paraId="2FCB2230">
      <w:pPr>
        <w:ind w:firstLine="420" w:firstLineChars="200"/>
      </w:pPr>
      <w:r>
        <w:t>3.</w:t>
      </w:r>
      <w:r>
        <w:rPr>
          <w:rFonts w:hint="eastAsia"/>
        </w:rPr>
        <w:t>品读句子</w:t>
      </w:r>
      <w:r>
        <w:rPr>
          <w:rFonts w:ascii="方正书宋_GBK" w:hAnsi="方正书宋_GBK"/>
        </w:rPr>
        <w:t>,</w:t>
      </w:r>
      <w:r>
        <w:rPr>
          <w:rFonts w:hint="eastAsia"/>
        </w:rPr>
        <w:t>拓展词语。</w:t>
      </w:r>
    </w:p>
    <w:p w14:paraId="1EEB68F3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69" name="教学过程.EPS" descr="id:21474921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教学过程.EPS" descr="id:2147492196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260021">
      <w:pPr>
        <w:pStyle w:val="10"/>
        <w:spacing w:line="353" w:lineRule="exact"/>
        <w:jc w:val="center"/>
      </w:pPr>
      <w:r>
        <w:rPr>
          <w:rFonts w:hint="eastAsia" w:eastAsia="方正黑体_GBK"/>
          <w:sz w:val="24"/>
        </w:rPr>
        <w:t>一、复习巩固</w:t>
      </w:r>
    </w:p>
    <w:p w14:paraId="74DFC142">
      <w:pPr>
        <w:ind w:firstLine="420" w:firstLineChars="200"/>
      </w:pP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上节课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我们通过扇面画欣赏了四季的美景。请大家跟着提示再读一读这些词语。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23</w:t>
      </w:r>
      <w:r>
        <w:rPr>
          <w:rFonts w:ascii="方正黑体_GBK" w:hAnsi="方正黑体_GBK"/>
        </w:rPr>
        <w:t>)</w:t>
      </w:r>
    </w:p>
    <w:p w14:paraId="470607EC">
      <w:pPr>
        <w:pStyle w:val="10"/>
        <w:spacing w:line="353" w:lineRule="exact"/>
        <w:jc w:val="center"/>
      </w:pPr>
      <w:r>
        <w:rPr>
          <w:rFonts w:hint="eastAsia" w:eastAsia="方正黑体_GBK"/>
          <w:sz w:val="24"/>
        </w:rPr>
        <w:t>二、互动课堂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学习字词</w:t>
      </w:r>
    </w:p>
    <w:p w14:paraId="4D6AC7D1">
      <w:pPr>
        <w:ind w:firstLine="420" w:firstLineChars="200"/>
      </w:pPr>
      <w:r>
        <w:t>1.</w:t>
      </w:r>
      <w:r>
        <w:rPr>
          <w:rFonts w:hint="eastAsia"/>
        </w:rPr>
        <w:t>出示课本第</w:t>
      </w:r>
      <w:r>
        <w:t>3</w:t>
      </w:r>
      <w:r>
        <w:rPr>
          <w:rFonts w:hint="eastAsia"/>
        </w:rPr>
        <w:t>页的插图。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24</w:t>
      </w:r>
      <w:r>
        <w:rPr>
          <w:rFonts w:ascii="方正黑体_GBK" w:hAnsi="方正黑体_GBK"/>
        </w:rPr>
        <w:t>)</w:t>
      </w:r>
    </w:p>
    <w:p w14:paraId="14808A06">
      <w:pPr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仔细看图</w:t>
      </w:r>
      <w:r>
        <w:rPr>
          <w:rFonts w:ascii="方正书宋_GBK" w:hAnsi="方正书宋_GBK"/>
        </w:rPr>
        <w:t>,</w:t>
      </w:r>
      <w:r>
        <w:rPr>
          <w:rFonts w:hint="eastAsia"/>
        </w:rPr>
        <w:t>说说你看到了哪些美丽的景物。</w:t>
      </w:r>
    </w:p>
    <w:p w14:paraId="223BCDA4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青草、红花、游鱼、飞鸟。</w:t>
      </w:r>
    </w:p>
    <w:p w14:paraId="6B4CCEAA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青草</w:t>
      </w:r>
      <w:r>
        <w:t>　</w:t>
      </w:r>
      <w:r>
        <w:rPr>
          <w:rFonts w:hint="eastAsia" w:eastAsia="方正楷体_GBK"/>
        </w:rPr>
        <w:t>红花</w:t>
      </w:r>
      <w:r>
        <w:t>　</w:t>
      </w:r>
      <w:r>
        <w:rPr>
          <w:rFonts w:hint="eastAsia" w:eastAsia="方正楷体_GBK"/>
        </w:rPr>
        <w:t>游鱼</w:t>
      </w:r>
      <w:r>
        <w:t>　</w:t>
      </w:r>
      <w:r>
        <w:rPr>
          <w:rFonts w:hint="eastAsia" w:eastAsia="方正楷体_GBK"/>
        </w:rPr>
        <w:t>飞鸟</w:t>
      </w:r>
      <w:r>
        <w:rPr>
          <w:rFonts w:ascii="方正书宋_GBK" w:hAnsi="方正书宋_GBK"/>
        </w:rPr>
        <w:t>)</w:t>
      </w:r>
    </w:p>
    <w:p w14:paraId="7CA13189">
      <w:pPr>
        <w:ind w:firstLine="420" w:firstLineChars="200"/>
      </w:pPr>
      <w:r>
        <w:t>2.</w:t>
      </w:r>
      <w:r>
        <w:rPr>
          <w:rFonts w:hint="eastAsia"/>
        </w:rPr>
        <w:t>自由练读词语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读准字音。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25</w:t>
      </w:r>
      <w:r>
        <w:rPr>
          <w:rFonts w:ascii="方正黑体_GBK" w:hAnsi="方正黑体_GBK"/>
        </w:rPr>
        <w:t>)</w:t>
      </w:r>
    </w:p>
    <w:p w14:paraId="4EF6569F">
      <w:pPr>
        <w:ind w:firstLine="420" w:firstLineChars="200"/>
      </w:pPr>
      <w:r>
        <w:t>3.</w:t>
      </w:r>
      <w:r>
        <w:rPr>
          <w:rFonts w:hint="eastAsia"/>
        </w:rPr>
        <w:t>学习“游”字</w:t>
      </w:r>
      <w:r>
        <w:rPr>
          <w:rFonts w:ascii="方正书宋_GBK" w:hAnsi="方正书宋_GBK"/>
        </w:rPr>
        <w:t>,</w:t>
      </w:r>
      <w:r>
        <w:rPr>
          <w:rFonts w:hint="eastAsia"/>
        </w:rPr>
        <w:t>结合动作识字。</w:t>
      </w:r>
    </w:p>
    <w:p w14:paraId="5B65E35B">
      <w:pPr>
        <w:ind w:firstLine="420" w:firstLineChars="200"/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-50800</wp:posOffset>
            </wp:positionH>
            <wp:positionV relativeFrom="paragraph">
              <wp:posOffset>152400</wp:posOffset>
            </wp:positionV>
            <wp:extent cx="5424805" cy="593725"/>
            <wp:effectExtent l="0" t="0" r="0" b="0"/>
            <wp:wrapNone/>
            <wp:docPr id="66" name="设计意图3行.EPS" descr="id:2147493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设计意图3行.EPS" descr="id:2147493807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3405" cy="5935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ED012D7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采用图文对照和动作演示的方法读懂词语的意思。化抽象为形象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增添学习乐趣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降低学习难度。</w:t>
      </w:r>
    </w:p>
    <w:p w14:paraId="3F6FBAD1">
      <w:pPr>
        <w:ind w:firstLine="420" w:firstLineChars="200"/>
      </w:pPr>
    </w:p>
    <w:p w14:paraId="3C5EAF61">
      <w:pPr>
        <w:ind w:firstLine="420" w:firstLineChars="200"/>
      </w:pPr>
      <w:r>
        <w:t>4.</w:t>
      </w:r>
      <w:r>
        <w:rPr>
          <w:rFonts w:hint="eastAsia"/>
        </w:rPr>
        <w:t>一问一答</w:t>
      </w:r>
      <w:r>
        <w:rPr>
          <w:rFonts w:ascii="方正书宋_GBK" w:hAnsi="方正书宋_GBK"/>
        </w:rPr>
        <w:t>,</w:t>
      </w:r>
      <w:r>
        <w:rPr>
          <w:rFonts w:hint="eastAsia"/>
        </w:rPr>
        <w:t>理解词义。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26</w:t>
      </w:r>
      <w:r>
        <w:rPr>
          <w:rFonts w:ascii="方正黑体_GBK" w:hAnsi="方正黑体_GBK"/>
        </w:rPr>
        <w:t>)</w:t>
      </w:r>
    </w:p>
    <w:p w14:paraId="177AF2B5">
      <w:pPr>
        <w:ind w:firstLine="420" w:firstLineChars="200"/>
      </w:pPr>
      <w:r>
        <w:rPr>
          <w:rFonts w:hint="eastAsia"/>
        </w:rPr>
        <w:t>青青的小草叫什么</w:t>
      </w:r>
      <w:r>
        <w:rPr>
          <w:rFonts w:ascii="方正书宋_GBK" w:hAnsi="方正书宋_GBK"/>
        </w:rPr>
        <w:t>?</w:t>
      </w:r>
      <w:r>
        <w:rPr>
          <w:rFonts w:hint="eastAsia"/>
        </w:rPr>
        <w:t>青草。</w:t>
      </w:r>
    </w:p>
    <w:p w14:paraId="62BDD4C1">
      <w:pPr>
        <w:ind w:firstLine="420" w:firstLineChars="200"/>
      </w:pPr>
      <w:r>
        <w:rPr>
          <w:rFonts w:hint="eastAsia"/>
        </w:rPr>
        <w:t>红红的小花叫什么</w:t>
      </w:r>
      <w:r>
        <w:rPr>
          <w:rFonts w:ascii="方正书宋_GBK" w:hAnsi="方正书宋_GBK"/>
        </w:rPr>
        <w:t>?</w:t>
      </w:r>
      <w:r>
        <w:rPr>
          <w:rFonts w:hint="eastAsia"/>
        </w:rPr>
        <w:t>红花。</w:t>
      </w:r>
    </w:p>
    <w:p w14:paraId="2797E980">
      <w:pPr>
        <w:ind w:firstLine="420" w:firstLineChars="200"/>
      </w:pPr>
      <w:r>
        <w:rPr>
          <w:rFonts w:hint="eastAsia"/>
        </w:rPr>
        <w:t>游动的鱼儿叫什么</w:t>
      </w:r>
      <w:r>
        <w:rPr>
          <w:rFonts w:ascii="方正书宋_GBK" w:hAnsi="方正书宋_GBK"/>
        </w:rPr>
        <w:t>?</w:t>
      </w:r>
      <w:r>
        <w:rPr>
          <w:rFonts w:hint="eastAsia"/>
        </w:rPr>
        <w:t>游鱼。</w:t>
      </w:r>
    </w:p>
    <w:p w14:paraId="09E590DF">
      <w:pPr>
        <w:ind w:firstLine="420" w:firstLineChars="200"/>
      </w:pPr>
      <w:r>
        <w:rPr>
          <w:rFonts w:hint="eastAsia"/>
        </w:rPr>
        <w:t>飞翔的小鸟叫什么</w:t>
      </w:r>
      <w:r>
        <w:rPr>
          <w:rFonts w:ascii="方正书宋_GBK" w:hAnsi="方正书宋_GBK"/>
        </w:rPr>
        <w:t>?</w:t>
      </w:r>
      <w:r>
        <w:rPr>
          <w:rFonts w:hint="eastAsia"/>
        </w:rPr>
        <w:t>飞鸟。</w:t>
      </w:r>
    </w:p>
    <w:p w14:paraId="46F3656C">
      <w:pPr>
        <w:ind w:firstLine="420" w:firstLineChars="200"/>
      </w:pPr>
      <w:r>
        <w:t>5.</w:t>
      </w:r>
      <w:r>
        <w:rPr>
          <w:rFonts w:hint="eastAsia"/>
        </w:rPr>
        <w:t>诵读词语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归类识字。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27</w:t>
      </w:r>
      <w:r>
        <w:rPr>
          <w:rFonts w:ascii="方正黑体_GBK" w:hAnsi="方正黑体_GBK"/>
        </w:rPr>
        <w:t>)</w:t>
      </w:r>
    </w:p>
    <w:p w14:paraId="0286B2BC">
      <w:pPr>
        <w:ind w:firstLine="420" w:firstLineChars="200"/>
      </w:pPr>
      <w:r>
        <w:rPr>
          <w:rFonts w:hint="eastAsia"/>
        </w:rPr>
        <w:t>出示词语</w:t>
      </w:r>
      <w:r>
        <w:rPr>
          <w:rFonts w:ascii="方正书宋_GBK" w:hAnsi="方正书宋_GBK"/>
        </w:rPr>
        <w:t>:</w:t>
      </w:r>
      <w:r>
        <w:rPr>
          <w:rFonts w:hint="eastAsia"/>
        </w:rPr>
        <w:t>青草、红花、游鱼、飞鸟。</w:t>
      </w:r>
    </w:p>
    <w:p w14:paraId="04838941">
      <w:pPr>
        <w:ind w:firstLine="420" w:firstLineChars="200"/>
      </w:pPr>
      <w:r>
        <w:rPr>
          <w:rFonts w:hint="eastAsia"/>
        </w:rPr>
        <w:t>学生读词语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教师引导学生归类。</w:t>
      </w:r>
    </w:p>
    <w:p w14:paraId="45352382">
      <w:pPr>
        <w:ind w:firstLine="420" w:firstLineChars="200"/>
      </w:pPr>
      <w:r>
        <w:rPr>
          <w:rFonts w:hint="eastAsia"/>
        </w:rPr>
        <w:t>预设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“青草”“红花”归为植物类</w:t>
      </w:r>
      <w:r>
        <w:rPr>
          <w:rFonts w:ascii="方正书宋_GBK" w:hAnsi="方正书宋_GBK"/>
        </w:rPr>
        <w:t>;</w:t>
      </w:r>
      <w:r>
        <w:rPr>
          <w:rFonts w:hint="eastAsia"/>
        </w:rPr>
        <w:t>“游鱼”“飞鸟”归为动物类。</w:t>
      </w:r>
    </w:p>
    <w:p w14:paraId="22A01919">
      <w:pPr>
        <w:ind w:firstLine="420" w:firstLineChars="200"/>
      </w:pPr>
      <w:r>
        <w:rPr>
          <w:rFonts w:hint="eastAsia"/>
        </w:rPr>
        <w:t>预设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“青草”“红花”是颜色</w:t>
      </w:r>
      <w:r>
        <w:t>+</w:t>
      </w:r>
      <w:r>
        <w:rPr>
          <w:rFonts w:hint="eastAsia"/>
        </w:rPr>
        <w:t>名称的词语</w:t>
      </w:r>
      <w:r>
        <w:rPr>
          <w:rFonts w:ascii="方正书宋_GBK" w:hAnsi="方正书宋_GBK"/>
        </w:rPr>
        <w:t>;</w:t>
      </w:r>
      <w:r>
        <w:rPr>
          <w:rFonts w:hint="eastAsia"/>
        </w:rPr>
        <w:t>“游鱼”“飞鸟”是动作</w:t>
      </w:r>
      <w:r>
        <w:t>+</w:t>
      </w:r>
      <w:r>
        <w:rPr>
          <w:rFonts w:hint="eastAsia"/>
        </w:rPr>
        <w:t>名称的词语。</w:t>
      </w:r>
    </w:p>
    <w:p w14:paraId="72EF8755">
      <w:pPr>
        <w:ind w:firstLine="420" w:firstLineChars="200"/>
      </w:pPr>
      <w:r>
        <w:t>6.</w:t>
      </w:r>
      <w:r>
        <w:rPr>
          <w:rFonts w:hint="eastAsia"/>
        </w:rPr>
        <w:t>认读词语。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28</w:t>
      </w:r>
      <w:r>
        <w:rPr>
          <w:rFonts w:ascii="方正黑体_GBK" w:hAnsi="方正黑体_GBK"/>
        </w:rPr>
        <w:t>)</w:t>
      </w:r>
    </w:p>
    <w:p w14:paraId="6A27AB02">
      <w:pPr>
        <w:ind w:firstLine="420" w:firstLineChars="200"/>
      </w:pPr>
      <w:r>
        <w:rPr>
          <w:rFonts w:hint="eastAsia"/>
        </w:rPr>
        <w:t>出示词语</w:t>
      </w:r>
      <w:r>
        <w:rPr>
          <w:rFonts w:ascii="方正书宋_GBK" w:hAnsi="方正书宋_GBK"/>
        </w:rPr>
        <w:t>:</w:t>
      </w:r>
      <w:r>
        <w:rPr>
          <w:rFonts w:hint="eastAsia"/>
        </w:rPr>
        <w:t>池草青、山花红、鱼出水、鸟入林。</w:t>
      </w: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池草青</w:t>
      </w:r>
      <w:r>
        <w:t>　</w:t>
      </w:r>
      <w:r>
        <w:rPr>
          <w:rFonts w:hint="eastAsia" w:eastAsia="方正楷体_GBK"/>
        </w:rPr>
        <w:t>山花红</w:t>
      </w:r>
      <w:r>
        <w:t>　</w:t>
      </w:r>
      <w:r>
        <w:rPr>
          <w:rFonts w:hint="eastAsia" w:eastAsia="方正楷体_GBK"/>
        </w:rPr>
        <w:t>鱼出水</w:t>
      </w:r>
      <w:r>
        <w:t>　</w:t>
      </w:r>
      <w:r>
        <w:rPr>
          <w:rFonts w:hint="eastAsia" w:eastAsia="方正楷体_GBK"/>
        </w:rPr>
        <w:t>鸟入林</w:t>
      </w:r>
      <w:r>
        <w:rPr>
          <w:rFonts w:ascii="方正书宋_GBK" w:hAnsi="方正书宋_GBK"/>
        </w:rPr>
        <w:t>)</w:t>
      </w:r>
    </w:p>
    <w:p w14:paraId="0ED8518F">
      <w:pPr>
        <w:ind w:firstLine="420" w:firstLineChars="200"/>
      </w:pPr>
      <w:r>
        <w:rPr>
          <w:rFonts w:hint="eastAsia"/>
        </w:rPr>
        <w:t>教师引导学生拍手读</w:t>
      </w:r>
      <w:r>
        <w:rPr>
          <w:rFonts w:ascii="方正书宋_GBK" w:hAnsi="方正书宋_GBK"/>
        </w:rPr>
        <w:t>,</w:t>
      </w:r>
      <w:r>
        <w:rPr>
          <w:rFonts w:hint="eastAsia"/>
        </w:rPr>
        <w:t>读出韵律感。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29</w:t>
      </w:r>
      <w:r>
        <w:rPr>
          <w:rFonts w:ascii="方正黑体_GBK" w:hAnsi="方正黑体_GBK"/>
        </w:rPr>
        <w:t>)</w:t>
      </w:r>
    </w:p>
    <w:p w14:paraId="1BBD88A8">
      <w:pPr>
        <w:ind w:firstLine="420" w:firstLineChars="200"/>
      </w:pPr>
      <w:r>
        <w:t>7.</w:t>
      </w:r>
      <w:r>
        <w:rPr>
          <w:rFonts w:hint="eastAsia"/>
        </w:rPr>
        <w:t>认识生字</w:t>
      </w:r>
      <w:r>
        <w:rPr>
          <w:rFonts w:ascii="方正书宋_GBK" w:hAnsi="方正书宋_GBK"/>
        </w:rPr>
        <w:t>,</w:t>
      </w:r>
      <w:r>
        <w:rPr>
          <w:rFonts w:hint="eastAsia"/>
        </w:rPr>
        <w:t>掌握识字方法。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30</w:t>
      </w:r>
      <w:r>
        <w:t>~</w:t>
      </w:r>
      <w:r>
        <w:rPr>
          <w:rFonts w:ascii="NEU-FZ-S92" w:hAnsi="NEU-FZ-S92"/>
        </w:rPr>
        <w:t>32</w:t>
      </w:r>
      <w:r>
        <w:rPr>
          <w:rFonts w:ascii="方正黑体_GBK" w:hAnsi="方正黑体_GBK"/>
        </w:rPr>
        <w:t>)</w:t>
      </w:r>
    </w:p>
    <w:p w14:paraId="5130673A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对比生字“他”和“池”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引导学生用换偏旁的方法记住“池”字。</w:t>
      </w:r>
    </w:p>
    <w:p w14:paraId="48F4FFE0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看图识字。出示池子的图片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引导学生组词。</w:t>
      </w:r>
    </w:p>
    <w:p w14:paraId="7A090C1D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水池、池塘、小池、池草。</w:t>
      </w:r>
    </w:p>
    <w:p w14:paraId="4822A946">
      <w:pPr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对比生字“人”和“入”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引导学生观察两个字的区别</w:t>
      </w:r>
      <w:r>
        <w:rPr>
          <w:rFonts w:ascii="方正书宋_GBK" w:hAnsi="方正书宋_GBK"/>
        </w:rPr>
        <w:t>,</w:t>
      </w:r>
      <w:r>
        <w:rPr>
          <w:rFonts w:hint="eastAsia"/>
        </w:rPr>
        <w:t>组词并认读</w:t>
      </w:r>
      <w:r>
        <w:rPr>
          <w:rFonts w:ascii="方正书宋_GBK" w:hAnsi="方正书宋_GBK"/>
        </w:rPr>
        <w:t>:</w:t>
      </w:r>
      <w:r>
        <w:rPr>
          <w:rFonts w:hint="eastAsia"/>
        </w:rPr>
        <w:t>飞入、进入。</w:t>
      </w:r>
    </w:p>
    <w:p w14:paraId="74C4BC44">
      <w:pPr>
        <w:ind w:firstLine="420" w:firstLineChars="200"/>
      </w:pPr>
    </w:p>
    <w:p w14:paraId="3A7774BD">
      <w:pPr>
        <w:pStyle w:val="10"/>
        <w:spacing w:line="353" w:lineRule="exact"/>
        <w:jc w:val="center"/>
      </w:pPr>
      <w:r>
        <w:rPr>
          <w:rFonts w:hint="eastAsia" w:eastAsia="方正黑体_GBK"/>
          <w:sz w:val="24"/>
        </w:rPr>
        <w:t>三、借助插图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学习短语</w:t>
      </w:r>
    </w:p>
    <w:p w14:paraId="13C65034">
      <w:pPr>
        <w:ind w:firstLine="420" w:firstLineChars="200"/>
      </w:pPr>
      <w:r>
        <w:t>1.</w:t>
      </w:r>
      <w:r>
        <w:rPr>
          <w:rFonts w:hint="eastAsia"/>
        </w:rPr>
        <w:t>教师引导学生结合图片</w:t>
      </w:r>
      <w:r>
        <w:rPr>
          <w:rFonts w:ascii="方正书宋_GBK" w:hAnsi="方正书宋_GBK"/>
        </w:rPr>
        <w:t>,</w:t>
      </w:r>
      <w:r>
        <w:rPr>
          <w:rFonts w:hint="eastAsia"/>
        </w:rPr>
        <w:t>读短语说意思。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33</w:t>
      </w:r>
      <w:r>
        <w:rPr>
          <w:rFonts w:ascii="方正黑体_GBK" w:hAnsi="方正黑体_GBK"/>
        </w:rPr>
        <w:t>)</w:t>
      </w:r>
    </w:p>
    <w:p w14:paraId="39FF90B1">
      <w:pPr>
        <w:ind w:firstLine="420" w:firstLineChars="200"/>
      </w:pPr>
      <w:r>
        <w:rPr>
          <w:rFonts w:hint="eastAsia"/>
        </w:rPr>
        <w:t>池草青</w:t>
      </w:r>
      <w:r>
        <w:rPr>
          <w:rFonts w:ascii="方正书宋_GBK" w:hAnsi="方正书宋_GBK"/>
        </w:rPr>
        <w:t>:</w:t>
      </w:r>
      <w:r>
        <w:rPr>
          <w:rFonts w:hint="eastAsia"/>
        </w:rPr>
        <w:t>池塘边的小草青青的。</w:t>
      </w:r>
    </w:p>
    <w:p w14:paraId="1C5E99D0">
      <w:pPr>
        <w:ind w:firstLine="420" w:firstLineChars="200"/>
      </w:pPr>
      <w:r>
        <w:rPr>
          <w:rFonts w:hint="eastAsia"/>
        </w:rPr>
        <w:t>山花红</w:t>
      </w:r>
      <w:r>
        <w:rPr>
          <w:rFonts w:ascii="方正书宋_GBK" w:hAnsi="方正书宋_GBK"/>
        </w:rPr>
        <w:t>:</w:t>
      </w:r>
      <w:r>
        <w:rPr>
          <w:rFonts w:hint="eastAsia"/>
        </w:rPr>
        <w:t>山上的花朵红红的。</w:t>
      </w:r>
    </w:p>
    <w:p w14:paraId="743F8D49">
      <w:pPr>
        <w:ind w:firstLine="420" w:firstLineChars="200"/>
      </w:pPr>
      <w:r>
        <w:rPr>
          <w:rFonts w:hint="eastAsia"/>
        </w:rPr>
        <w:t>鱼出水</w:t>
      </w:r>
      <w:r>
        <w:rPr>
          <w:rFonts w:ascii="方正书宋_GBK" w:hAnsi="方正书宋_GBK"/>
        </w:rPr>
        <w:t>:</w:t>
      </w:r>
      <w:r>
        <w:rPr>
          <w:rFonts w:hint="eastAsia"/>
        </w:rPr>
        <w:t>鱼儿游出了水面。</w:t>
      </w:r>
    </w:p>
    <w:p w14:paraId="451C29B9">
      <w:pPr>
        <w:ind w:firstLine="420" w:firstLineChars="200"/>
      </w:pPr>
      <w:r>
        <w:rPr>
          <w:rFonts w:hint="eastAsia"/>
        </w:rPr>
        <w:t>鸟入林</w:t>
      </w:r>
      <w:r>
        <w:rPr>
          <w:rFonts w:ascii="方正书宋_GBK" w:hAnsi="方正书宋_GBK"/>
        </w:rPr>
        <w:t>:</w:t>
      </w:r>
      <w:r>
        <w:rPr>
          <w:rFonts w:hint="eastAsia"/>
        </w:rPr>
        <w:t>鸟儿飞入了树林。</w:t>
      </w:r>
    </w:p>
    <w:p w14:paraId="64796FF4">
      <w:pPr>
        <w:ind w:firstLine="420" w:firstLineChars="200"/>
      </w:pPr>
      <w:r>
        <w:t>2.</w:t>
      </w:r>
      <w:r>
        <w:rPr>
          <w:rFonts w:hint="eastAsia"/>
        </w:rPr>
        <w:t>拓展积累</w:t>
      </w:r>
      <w:r>
        <w:rPr>
          <w:rFonts w:ascii="方正书宋_GBK" w:hAnsi="方正书宋_GBK"/>
        </w:rPr>
        <w:t>:</w:t>
      </w:r>
      <w:r>
        <w:rPr>
          <w:rFonts w:hint="eastAsia"/>
        </w:rPr>
        <w:t>照样子说短语。</w:t>
      </w:r>
    </w:p>
    <w:p w14:paraId="21C8C400">
      <w:pPr>
        <w:ind w:firstLine="420" w:firstLineChars="200"/>
      </w:pPr>
      <w:r>
        <w:rPr>
          <w:rFonts w:hint="eastAsia"/>
        </w:rPr>
        <w:t>河柳</w:t>
      </w:r>
      <w:r>
        <w:rPr>
          <w:rFonts w:ascii="方正书宋_GBK" w:hAnsi="方正书宋_GBK"/>
        </w:rPr>
        <w:t>(</w:t>
      </w:r>
      <w:r>
        <w:rPr>
          <w:rFonts w:hint="eastAsia"/>
        </w:rPr>
        <w:t>绿</w:t>
      </w:r>
      <w:r>
        <w:rPr>
          <w:rFonts w:ascii="方正书宋_GBK" w:hAnsi="方正书宋_GBK"/>
        </w:rPr>
        <w:t>)</w:t>
      </w:r>
      <w:r>
        <w:t>　</w:t>
      </w:r>
      <w:r>
        <w:rPr>
          <w:rFonts w:hint="eastAsia"/>
        </w:rPr>
        <w:t>羊出</w:t>
      </w:r>
      <w:r>
        <w:rPr>
          <w:rFonts w:ascii="方正书宋_GBK" w:hAnsi="方正书宋_GBK"/>
        </w:rPr>
        <w:t>(</w:t>
      </w:r>
      <w:r>
        <w:rPr>
          <w:rFonts w:hint="eastAsia"/>
        </w:rPr>
        <w:t>圈</w:t>
      </w:r>
      <w:r>
        <w:rPr>
          <w:rFonts w:ascii="方正书宋_GBK" w:hAnsi="方正书宋_GBK"/>
        </w:rPr>
        <w:t>)</w:t>
      </w:r>
    </w:p>
    <w:p w14:paraId="2E13FE1B">
      <w:pPr>
        <w:ind w:firstLine="420" w:firstLineChars="200"/>
      </w:pPr>
      <w:r>
        <w:t>3.</w:t>
      </w:r>
      <w:r>
        <w:rPr>
          <w:rFonts w:hint="eastAsia"/>
        </w:rPr>
        <w:t>趣味朗读</w:t>
      </w:r>
      <w:r>
        <w:rPr>
          <w:rFonts w:ascii="方正书宋_GBK" w:hAnsi="方正书宋_GBK"/>
        </w:rPr>
        <w:t>,</w:t>
      </w:r>
      <w:r>
        <w:rPr>
          <w:rFonts w:hint="eastAsia"/>
        </w:rPr>
        <w:t>读出韵律美。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34</w:t>
      </w:r>
      <w:r>
        <w:rPr>
          <w:rFonts w:ascii="方正黑体_GBK" w:hAnsi="方正黑体_GBK"/>
        </w:rPr>
        <w:t>)</w:t>
      </w:r>
    </w:p>
    <w:p w14:paraId="50081DEF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按节奏划分读。</w:t>
      </w:r>
    </w:p>
    <w:p w14:paraId="627148A4">
      <w:pPr>
        <w:ind w:firstLine="420" w:firstLineChars="200"/>
      </w:pPr>
      <w:r>
        <w:rPr>
          <w:rFonts w:hint="eastAsia"/>
        </w:rPr>
        <w:t>什么青</w:t>
      </w:r>
      <w:r>
        <w:rPr>
          <w:rFonts w:ascii="方正书宋_GBK" w:hAnsi="方正书宋_GBK"/>
        </w:rPr>
        <w:t>?</w:t>
      </w:r>
      <w:r>
        <w:rPr>
          <w:rFonts w:hint="eastAsia"/>
        </w:rPr>
        <w:t>池草</w:t>
      </w:r>
      <w:r>
        <w:t>/</w:t>
      </w:r>
      <w:r>
        <w:rPr>
          <w:rFonts w:hint="eastAsia"/>
        </w:rPr>
        <w:t>青。</w:t>
      </w:r>
    </w:p>
    <w:p w14:paraId="2EFCAE38">
      <w:pPr>
        <w:ind w:firstLine="420" w:firstLineChars="200"/>
      </w:pPr>
      <w:r>
        <w:rPr>
          <w:rFonts w:hint="eastAsia"/>
        </w:rPr>
        <w:t>什么红</w:t>
      </w:r>
      <w:r>
        <w:rPr>
          <w:rFonts w:ascii="方正书宋_GBK" w:hAnsi="方正书宋_GBK"/>
        </w:rPr>
        <w:t>?</w:t>
      </w:r>
      <w:r>
        <w:rPr>
          <w:rFonts w:hint="eastAsia"/>
        </w:rPr>
        <w:t>山花</w:t>
      </w:r>
      <w:r>
        <w:t>/</w:t>
      </w:r>
      <w:r>
        <w:rPr>
          <w:rFonts w:hint="eastAsia"/>
        </w:rPr>
        <w:t>红。</w:t>
      </w:r>
    </w:p>
    <w:p w14:paraId="2EB470BD">
      <w:pPr>
        <w:ind w:firstLine="420" w:firstLineChars="200"/>
      </w:pPr>
      <w:r>
        <w:rPr>
          <w:rFonts w:hint="eastAsia"/>
        </w:rPr>
        <w:t>谁出水</w:t>
      </w:r>
      <w:r>
        <w:rPr>
          <w:rFonts w:ascii="方正书宋_GBK" w:hAnsi="方正书宋_GBK"/>
        </w:rPr>
        <w:t>?</w:t>
      </w:r>
      <w:r>
        <w:rPr>
          <w:rFonts w:hint="eastAsia"/>
        </w:rPr>
        <w:t>鱼</w:t>
      </w:r>
      <w:r>
        <w:t>/</w:t>
      </w:r>
      <w:r>
        <w:rPr>
          <w:rFonts w:hint="eastAsia"/>
        </w:rPr>
        <w:t>出水。</w:t>
      </w:r>
    </w:p>
    <w:p w14:paraId="5B55C6B2">
      <w:pPr>
        <w:ind w:firstLine="420" w:firstLineChars="200"/>
      </w:pPr>
      <w:r>
        <w:rPr>
          <w:rFonts w:hint="eastAsia"/>
        </w:rPr>
        <w:t>谁入林</w:t>
      </w:r>
      <w:r>
        <w:rPr>
          <w:rFonts w:ascii="方正书宋_GBK" w:hAnsi="方正书宋_GBK"/>
        </w:rPr>
        <w:t>?</w:t>
      </w:r>
      <w:r>
        <w:rPr>
          <w:rFonts w:hint="eastAsia"/>
        </w:rPr>
        <w:t>鸟</w:t>
      </w:r>
      <w:r>
        <w:t>/</w:t>
      </w:r>
      <w:r>
        <w:rPr>
          <w:rFonts w:hint="eastAsia"/>
        </w:rPr>
        <w:t>入林。</w:t>
      </w:r>
    </w:p>
    <w:p w14:paraId="04B471CF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拍手读。</w:t>
      </w:r>
    </w:p>
    <w:p w14:paraId="197ECF32">
      <w:pPr>
        <w:ind w:firstLine="420" w:firstLineChars="200"/>
      </w:pPr>
      <w:r>
        <w:t>4.</w:t>
      </w:r>
      <w:r>
        <w:rPr>
          <w:rFonts w:hint="eastAsia"/>
        </w:rPr>
        <w:t>指导背诵。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35</w:t>
      </w:r>
      <w:r>
        <w:rPr>
          <w:rFonts w:ascii="方正黑体_GBK" w:hAnsi="方正黑体_GBK"/>
        </w:rPr>
        <w:t>)</w:t>
      </w:r>
    </w:p>
    <w:p w14:paraId="30DF5F19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结合图片</w:t>
      </w:r>
      <w:r>
        <w:rPr>
          <w:rFonts w:ascii="方正书宋_GBK" w:hAnsi="方正书宋_GBK"/>
        </w:rPr>
        <w:t>,</w:t>
      </w:r>
      <w:r>
        <w:rPr>
          <w:rFonts w:hint="eastAsia"/>
        </w:rPr>
        <w:t>填一填</w:t>
      </w:r>
      <w:r>
        <w:rPr>
          <w:rFonts w:ascii="方正书宋_GBK" w:hAnsi="方正书宋_GBK"/>
        </w:rPr>
        <w:t>,</w:t>
      </w:r>
      <w:r>
        <w:rPr>
          <w:rFonts w:hint="eastAsia"/>
        </w:rPr>
        <w:t>背一背。</w:t>
      </w:r>
    </w:p>
    <w:p w14:paraId="045002D3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同桌互背。</w:t>
      </w:r>
    </w:p>
    <w:p w14:paraId="0C8909BC">
      <w:pPr>
        <w:pStyle w:val="10"/>
        <w:spacing w:line="353" w:lineRule="exact"/>
        <w:jc w:val="center"/>
      </w:pPr>
      <w:r>
        <w:rPr>
          <w:rFonts w:hint="eastAsia" w:eastAsia="方正黑体_GBK"/>
          <w:sz w:val="24"/>
        </w:rPr>
        <w:t>四、指导书写生字“花、飞、入”</w:t>
      </w:r>
    </w:p>
    <w:p w14:paraId="004723CE">
      <w:pPr>
        <w:ind w:firstLine="420" w:firstLineChars="200"/>
      </w:pPr>
      <w:r>
        <w:t>1.</w:t>
      </w:r>
      <w:r>
        <w:rPr>
          <w:rFonts w:hint="eastAsia"/>
        </w:rPr>
        <w:t>教师指导学生书写“花”。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36</w:t>
      </w:r>
      <w:r>
        <w:rPr>
          <w:rFonts w:ascii="方正黑体_GBK" w:hAnsi="方正黑体_GBK"/>
        </w:rPr>
        <w:t>)</w:t>
      </w:r>
    </w:p>
    <w:p w14:paraId="44353348">
      <w:pPr>
        <w:ind w:firstLine="420" w:firstLineChars="200"/>
      </w:pPr>
      <w:r>
        <w:rPr>
          <w:rFonts w:hint="eastAsia"/>
        </w:rPr>
        <w:t>上下结构。草字头要写得扁一些</w:t>
      </w:r>
      <w:r>
        <w:rPr>
          <w:rFonts w:ascii="方正书宋_GBK" w:hAnsi="方正书宋_GBK"/>
        </w:rPr>
        <w:t>,</w:t>
      </w:r>
      <w:r>
        <w:rPr>
          <w:rFonts w:hint="eastAsia"/>
        </w:rPr>
        <w:t>两个竖向笔画写得短</w:t>
      </w:r>
      <w:r>
        <w:rPr>
          <w:rFonts w:ascii="方正书宋_GBK" w:hAnsi="方正书宋_GBK"/>
        </w:rPr>
        <w:t>,</w:t>
      </w:r>
      <w:r>
        <w:rPr>
          <w:rFonts w:hint="eastAsia"/>
        </w:rPr>
        <w:t>略向里斜。</w:t>
      </w:r>
    </w:p>
    <w:p w14:paraId="47FD39C2">
      <w:pPr>
        <w:ind w:firstLine="420" w:firstLineChars="200"/>
      </w:pPr>
      <w:r>
        <w:t>2.</w:t>
      </w:r>
      <w:r>
        <w:rPr>
          <w:rFonts w:hint="eastAsia"/>
        </w:rPr>
        <w:t>教师指导学生书写“飞”。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37</w:t>
      </w:r>
      <w:r>
        <w:rPr>
          <w:rFonts w:ascii="方正黑体_GBK" w:hAnsi="方正黑体_GBK"/>
        </w:rPr>
        <w:t>)</w:t>
      </w:r>
    </w:p>
    <w:p w14:paraId="589D9F37">
      <w:pPr>
        <w:ind w:firstLine="420" w:firstLineChars="200"/>
      </w:pPr>
      <w:r>
        <w:rPr>
          <w:rFonts w:hint="eastAsia"/>
        </w:rPr>
        <w:t>横斜钩的横稍平</w:t>
      </w:r>
      <w:r>
        <w:rPr>
          <w:rFonts w:ascii="方正书宋_GBK" w:hAnsi="方正书宋_GBK"/>
        </w:rPr>
        <w:t>,</w:t>
      </w:r>
      <w:r>
        <w:rPr>
          <w:rFonts w:hint="eastAsia"/>
        </w:rPr>
        <w:t>斜要缓</w:t>
      </w:r>
      <w:r>
        <w:rPr>
          <w:rFonts w:ascii="方正书宋_GBK" w:hAnsi="方正书宋_GBK"/>
        </w:rPr>
        <w:t>,</w:t>
      </w:r>
      <w:r>
        <w:rPr>
          <w:rFonts w:hint="eastAsia"/>
        </w:rPr>
        <w:t>滑到下面往上勾</w:t>
      </w:r>
      <w:r>
        <w:rPr>
          <w:rFonts w:ascii="方正书宋_GBK" w:hAnsi="方正书宋_GBK"/>
        </w:rPr>
        <w:t>;</w:t>
      </w:r>
      <w:r>
        <w:rPr>
          <w:rFonts w:hint="eastAsia"/>
        </w:rPr>
        <w:t>撇、点像长在小鸟背上的翅膀</w:t>
      </w:r>
      <w:r>
        <w:rPr>
          <w:rFonts w:ascii="方正书宋_GBK" w:hAnsi="方正书宋_GBK"/>
        </w:rPr>
        <w:t>,</w:t>
      </w:r>
      <w:r>
        <w:rPr>
          <w:rFonts w:hint="eastAsia"/>
        </w:rPr>
        <w:t>要相接</w:t>
      </w:r>
      <w:r>
        <w:rPr>
          <w:rFonts w:ascii="方正书宋_GBK" w:hAnsi="方正书宋_GBK"/>
        </w:rPr>
        <w:t>,</w:t>
      </w:r>
      <w:r>
        <w:rPr>
          <w:rFonts w:hint="eastAsia"/>
        </w:rPr>
        <w:t>但要防止连笔写。</w:t>
      </w:r>
    </w:p>
    <w:p w14:paraId="31F1F5B8">
      <w:pPr>
        <w:ind w:firstLine="420" w:firstLineChars="200"/>
      </w:pPr>
      <w:r>
        <w:t>3.</w:t>
      </w:r>
      <w:r>
        <w:rPr>
          <w:rFonts w:hint="eastAsia"/>
        </w:rPr>
        <w:t>教师指导学生书写“入”。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38</w:t>
      </w:r>
      <w:r>
        <w:rPr>
          <w:rFonts w:ascii="方正黑体_GBK" w:hAnsi="方正黑体_GBK"/>
        </w:rPr>
        <w:t>)</w:t>
      </w:r>
    </w:p>
    <w:p w14:paraId="2A6C6D89">
      <w:pPr>
        <w:ind w:firstLine="420" w:firstLineChars="200"/>
      </w:pPr>
      <w:r>
        <w:rPr>
          <w:rFonts w:hint="eastAsia"/>
        </w:rPr>
        <w:t>撇、捺要舒展</w:t>
      </w:r>
      <w:r>
        <w:rPr>
          <w:rFonts w:ascii="方正书宋_GBK" w:hAnsi="方正书宋_GBK"/>
        </w:rPr>
        <w:t>,</w:t>
      </w:r>
      <w:r>
        <w:rPr>
          <w:rFonts w:hint="eastAsia"/>
        </w:rPr>
        <w:t>撇低捺高</w:t>
      </w:r>
      <w:r>
        <w:rPr>
          <w:rFonts w:ascii="方正书宋_GBK" w:hAnsi="方正书宋_GBK"/>
        </w:rPr>
        <w:t>,</w:t>
      </w:r>
      <w:r>
        <w:rPr>
          <w:rFonts w:hint="eastAsia"/>
        </w:rPr>
        <w:t>捺的起笔要微微往下压</w:t>
      </w:r>
      <w:r>
        <w:rPr>
          <w:rFonts w:ascii="方正书宋_GBK" w:hAnsi="方正书宋_GBK"/>
        </w:rPr>
        <w:t>,</w:t>
      </w:r>
      <w:r>
        <w:rPr>
          <w:rFonts w:hint="eastAsia"/>
        </w:rPr>
        <w:t>与撇在较高的位置相碰。收笔要在一条水平线上。</w:t>
      </w:r>
    </w:p>
    <w:p w14:paraId="1CB2E482">
      <w:pPr>
        <w:pStyle w:val="10"/>
        <w:spacing w:line="353" w:lineRule="exact"/>
        <w:jc w:val="center"/>
      </w:pPr>
      <w:r>
        <w:rPr>
          <w:rFonts w:hint="eastAsia" w:eastAsia="方正黑体_GBK"/>
          <w:sz w:val="24"/>
        </w:rPr>
        <w:t>五、梳理结构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课堂演练</w:t>
      </w:r>
    </w:p>
    <w:p w14:paraId="15F50A7F">
      <w:pPr>
        <w:ind w:firstLine="420" w:firstLineChars="200"/>
      </w:pPr>
      <w:r>
        <w:t>1.</w:t>
      </w:r>
      <w:r>
        <w:rPr>
          <w:rFonts w:hint="eastAsia"/>
        </w:rPr>
        <w:t>梳理结构。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39</w:t>
      </w:r>
      <w:r>
        <w:rPr>
          <w:rFonts w:ascii="方正黑体_GBK" w:hAnsi="方正黑体_GBK"/>
        </w:rPr>
        <w:t>)</w:t>
      </w:r>
    </w:p>
    <w:p w14:paraId="74A0779C">
      <w:pPr>
        <w:ind w:firstLine="420" w:firstLineChars="200"/>
      </w:pPr>
      <w:r>
        <w:t>2.</w:t>
      </w:r>
      <w:r>
        <w:rPr>
          <w:rFonts w:hint="eastAsia"/>
        </w:rPr>
        <w:t>课堂演练。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40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41</w:t>
      </w:r>
      <w:r>
        <w:rPr>
          <w:rFonts w:ascii="方正黑体_GBK" w:hAnsi="方正黑体_GBK"/>
        </w:rPr>
        <w:t>)</w:t>
      </w:r>
    </w:p>
    <w:p w14:paraId="4B1994D5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71" name="板书设计.EPS" descr="id:21474922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板书设计.EPS" descr="id:2147492259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6F7E48">
      <w:pPr>
        <w:spacing w:line="323" w:lineRule="atLeast"/>
        <w:ind w:firstLine="420" w:firstLineChars="200"/>
        <w:jc w:val="center"/>
      </w:pPr>
      <w:r>
        <w:drawing>
          <wp:inline distT="0" distB="0" distL="0" distR="0">
            <wp:extent cx="2633345" cy="1270635"/>
            <wp:effectExtent l="0" t="0" r="0" b="0"/>
            <wp:docPr id="72" name="一单元一课时板书1.EPS" descr="id:21474922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一单元一课时板书1.EPS" descr="id:2147492266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633400" cy="1271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4C4DE5">
      <w:pPr>
        <w:pStyle w:val="9"/>
        <w:spacing w:line="333" w:lineRule="atLeast"/>
        <w:jc w:val="center"/>
      </w:pPr>
    </w:p>
    <w:p w14:paraId="01553DCF">
      <w:pPr>
        <w:pStyle w:val="9"/>
        <w:spacing w:line="333" w:lineRule="atLeast"/>
        <w:jc w:val="center"/>
      </w:pPr>
    </w:p>
    <w:p w14:paraId="3E30EC17">
      <w:pPr>
        <w:pStyle w:val="9"/>
        <w:spacing w:line="333" w:lineRule="atLeast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73" name="教学反思.EPS" descr="id:21474922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教学反思.EPS" descr="id:2147492282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DE098B">
      <w:pPr>
        <w:ind w:firstLine="420" w:firstLineChars="200"/>
      </w:pPr>
      <w:r>
        <w:rPr>
          <w:rFonts w:hint="eastAsia"/>
        </w:rPr>
        <w:t>在课文导入环节</w:t>
      </w:r>
      <w:r>
        <w:rPr>
          <w:rFonts w:ascii="方正书宋_GBK" w:hAnsi="方正书宋_GBK"/>
        </w:rPr>
        <w:t>,</w:t>
      </w:r>
      <w:r>
        <w:rPr>
          <w:rFonts w:hint="eastAsia"/>
        </w:rPr>
        <w:t>我通过让学生们回忆上学期的课文——《四季》</w:t>
      </w:r>
      <w:r>
        <w:rPr>
          <w:rFonts w:ascii="方正书宋_GBK" w:hAnsi="方正书宋_GBK"/>
        </w:rPr>
        <w:t>,</w:t>
      </w:r>
      <w:r>
        <w:rPr>
          <w:rFonts w:hint="eastAsia"/>
        </w:rPr>
        <w:t>引入了今天的新课——《春夏秋冬》</w:t>
      </w:r>
      <w:r>
        <w:rPr>
          <w:rFonts w:ascii="方正书宋_GBK" w:hAnsi="方正书宋_GBK"/>
        </w:rPr>
        <w:t>,</w:t>
      </w:r>
      <w:r>
        <w:rPr>
          <w:rFonts w:hint="eastAsia"/>
        </w:rPr>
        <w:t>读好课文题目的同时</w:t>
      </w:r>
      <w:r>
        <w:rPr>
          <w:rFonts w:ascii="方正书宋_GBK" w:hAnsi="方正书宋_GBK"/>
        </w:rPr>
        <w:t>,</w:t>
      </w:r>
      <w:r>
        <w:rPr>
          <w:rFonts w:hint="eastAsia"/>
        </w:rPr>
        <w:t>教学生们学写了“春”“冬”两个生字。这样的开端形式</w:t>
      </w:r>
      <w:r>
        <w:rPr>
          <w:rFonts w:ascii="方正书宋_GBK" w:hAnsi="方正书宋_GBK"/>
        </w:rPr>
        <w:t>,</w:t>
      </w:r>
      <w:r>
        <w:rPr>
          <w:rFonts w:hint="eastAsia"/>
        </w:rPr>
        <w:t>让整堂课的识字、写字任务更加顺畅。</w:t>
      </w:r>
    </w:p>
    <w:p w14:paraId="622100F8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准圆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XT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NEU-F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27A41F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61328B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D2A43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4A2BD2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1717F8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A7F311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539"/>
    <w:rsid w:val="002D1699"/>
    <w:rsid w:val="004F27FB"/>
    <w:rsid w:val="005D46C7"/>
    <w:rsid w:val="007D64F6"/>
    <w:rsid w:val="009B6539"/>
    <w:rsid w:val="19CE0564"/>
    <w:rsid w:val="4826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3" w:lineRule="exact"/>
    </w:pPr>
    <w:rPr>
      <w:rFonts w:ascii="NEU-BZ-S92" w:hAnsi="NEU-BZ-S92" w:eastAsia="方正书宋_GBK" w:cstheme="minorBidi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customStyle="1" w:styleId="9">
    <w:name w:val="二级章节"/>
    <w:basedOn w:val="1"/>
    <w:qFormat/>
    <w:uiPriority w:val="0"/>
    <w:pPr>
      <w:outlineLvl w:val="2"/>
    </w:pPr>
  </w:style>
  <w:style w:type="paragraph" w:customStyle="1" w:styleId="10">
    <w:name w:val="三级章节"/>
    <w:basedOn w:val="1"/>
    <w:qFormat/>
    <w:uiPriority w:val="0"/>
    <w:pPr>
      <w:outlineLvl w:val="3"/>
    </w:pPr>
  </w:style>
  <w:style w:type="character" w:customStyle="1" w:styleId="11">
    <w:name w:val="批注框文本 字符"/>
    <w:basedOn w:val="6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image" Target="media/image10.jpeg"/><Relationship Id="rId20" Type="http://schemas.openxmlformats.org/officeDocument/2006/relationships/image" Target="media/image9.jpeg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image" Target="media/image7.jpeg"/><Relationship Id="rId17" Type="http://schemas.openxmlformats.org/officeDocument/2006/relationships/image" Target="media/image6.jpeg"/><Relationship Id="rId16" Type="http://schemas.openxmlformats.org/officeDocument/2006/relationships/image" Target="media/image5.jpeg"/><Relationship Id="rId15" Type="http://schemas.openxmlformats.org/officeDocument/2006/relationships/image" Target="media/image4.jpe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6</Pages>
  <Words>3452</Words>
  <Characters>3612</Characters>
  <Lines>27</Lines>
  <Paragraphs>7</Paragraphs>
  <TotalTime>6</TotalTime>
  <ScaleCrop>false</ScaleCrop>
  <LinksUpToDate>false</LinksUpToDate>
  <CharactersWithSpaces>3626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2025-01-14T08:17:00Z</dcterms:created>
  <dc:creator>Microsoft</dc:creator>
  <cp:lastModifiedBy>上帝掷骰子吗</cp:lastModifiedBy>
  <dcterms:modified xsi:type="dcterms:W3CDTF">2025-07-30T05:13:09Z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AEC05EBFDC374C48A4881D1CE89E6F75_12</vt:lpwstr>
  </property>
</Properties>
</file>